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36" w:rsidRPr="00FA7836" w:rsidRDefault="00FA7836" w:rsidP="00FA7836">
      <w:pPr>
        <w:spacing w:after="0" w:line="240" w:lineRule="auto"/>
        <w:jc w:val="center"/>
        <w:rPr>
          <w:rFonts w:ascii="Times New Roman" w:eastAsia="Times New Roman" w:hAnsi="Times New Roman" w:cs="Times New Roman"/>
          <w:sz w:val="24"/>
          <w:szCs w:val="24"/>
        </w:rPr>
      </w:pPr>
      <w:r w:rsidRPr="00FA7836">
        <w:rPr>
          <w:rFonts w:ascii="Edwardian Script ITC" w:eastAsia="Times New Roman" w:hAnsi="Edwardian Script ITC" w:cs="Times New Roman"/>
          <w:b/>
          <w:bCs/>
          <w:color w:val="000000"/>
          <w:sz w:val="24"/>
          <w:szCs w:val="24"/>
        </w:rPr>
        <w:t>Jordan Funeral Home, Inc.</w:t>
      </w:r>
    </w:p>
    <w:p w:rsidR="00FA7836" w:rsidRPr="00FA7836" w:rsidRDefault="00FA7836" w:rsidP="00FA7836">
      <w:pPr>
        <w:spacing w:after="0" w:line="240" w:lineRule="auto"/>
        <w:jc w:val="center"/>
        <w:rPr>
          <w:rFonts w:ascii="Times New Roman" w:eastAsia="Times New Roman" w:hAnsi="Times New Roman" w:cs="Times New Roman"/>
          <w:sz w:val="24"/>
          <w:szCs w:val="24"/>
        </w:rPr>
      </w:pPr>
      <w:r w:rsidRPr="00FA7836">
        <w:rPr>
          <w:rFonts w:ascii="Edwardian Script ITC" w:eastAsia="Times New Roman" w:hAnsi="Edwardian Script ITC" w:cs="Times New Roman"/>
          <w:b/>
          <w:bCs/>
          <w:color w:val="000000"/>
          <w:sz w:val="29"/>
          <w:szCs w:val="29"/>
        </w:rPr>
        <w:t>PO Box 46</w:t>
      </w:r>
    </w:p>
    <w:p w:rsidR="00FA7836" w:rsidRPr="00FA7836" w:rsidRDefault="00FA7836" w:rsidP="00FA7836">
      <w:pPr>
        <w:spacing w:after="0" w:line="240" w:lineRule="auto"/>
        <w:jc w:val="center"/>
        <w:rPr>
          <w:rFonts w:ascii="Times New Roman" w:eastAsia="Times New Roman" w:hAnsi="Times New Roman" w:cs="Times New Roman"/>
          <w:sz w:val="24"/>
          <w:szCs w:val="24"/>
        </w:rPr>
      </w:pPr>
      <w:r w:rsidRPr="00FA7836">
        <w:rPr>
          <w:rFonts w:ascii="Edwardian Script ITC" w:eastAsia="Times New Roman" w:hAnsi="Edwardian Script ITC" w:cs="Times New Roman"/>
          <w:b/>
          <w:bCs/>
          <w:color w:val="000000"/>
          <w:sz w:val="29"/>
          <w:szCs w:val="29"/>
        </w:rPr>
        <w:t>Monticello, Georgia 31064</w:t>
      </w:r>
    </w:p>
    <w:p w:rsidR="00FA7836" w:rsidRPr="00FA7836" w:rsidRDefault="00FA7836" w:rsidP="00FA7836">
      <w:pPr>
        <w:spacing w:after="0" w:line="240" w:lineRule="auto"/>
        <w:jc w:val="center"/>
        <w:rPr>
          <w:rFonts w:ascii="Times New Roman" w:eastAsia="Times New Roman" w:hAnsi="Times New Roman" w:cs="Times New Roman"/>
          <w:sz w:val="24"/>
          <w:szCs w:val="24"/>
        </w:rPr>
      </w:pPr>
      <w:r w:rsidRPr="00FA7836">
        <w:rPr>
          <w:rFonts w:ascii="Edwardian Script ITC" w:eastAsia="Times New Roman" w:hAnsi="Edwardian Script ITC" w:cs="Times New Roman"/>
          <w:b/>
          <w:bCs/>
          <w:color w:val="000000"/>
          <w:sz w:val="29"/>
          <w:szCs w:val="29"/>
        </w:rPr>
        <w:t>706-468-6303</w:t>
      </w:r>
    </w:p>
    <w:p w:rsidR="00FA7836" w:rsidRPr="00FA7836" w:rsidRDefault="00FA7836" w:rsidP="00FA7836">
      <w:pPr>
        <w:spacing w:after="0" w:line="240" w:lineRule="auto"/>
        <w:jc w:val="center"/>
        <w:rPr>
          <w:rFonts w:ascii="Times New Roman" w:eastAsia="Times New Roman" w:hAnsi="Times New Roman" w:cs="Times New Roman"/>
          <w:sz w:val="24"/>
          <w:szCs w:val="24"/>
        </w:rPr>
      </w:pPr>
      <w:r w:rsidRPr="00FA7836">
        <w:rPr>
          <w:rFonts w:ascii="Edwardian Script ITC" w:eastAsia="Times New Roman" w:hAnsi="Edwardian Script ITC" w:cs="Times New Roman"/>
          <w:b/>
          <w:bCs/>
          <w:color w:val="000000"/>
          <w:sz w:val="29"/>
          <w:szCs w:val="29"/>
        </w:rPr>
        <w:t>Fax: 706-468-2205</w:t>
      </w:r>
    </w:p>
    <w:p w:rsidR="00FA7836" w:rsidRPr="00FA7836" w:rsidRDefault="00FA7836" w:rsidP="00FA7836">
      <w:pPr>
        <w:spacing w:after="0" w:line="240" w:lineRule="auto"/>
        <w:jc w:val="center"/>
        <w:rPr>
          <w:rFonts w:ascii="Times New Roman" w:eastAsia="Times New Roman" w:hAnsi="Times New Roman" w:cs="Times New Roman"/>
          <w:sz w:val="24"/>
          <w:szCs w:val="24"/>
        </w:rPr>
      </w:pPr>
      <w:r w:rsidRPr="00FA7836">
        <w:rPr>
          <w:rFonts w:ascii="Edwardian Script ITC" w:eastAsia="Times New Roman" w:hAnsi="Edwardian Script ITC" w:cs="Times New Roman"/>
          <w:b/>
          <w:bCs/>
          <w:color w:val="000000"/>
          <w:sz w:val="29"/>
          <w:szCs w:val="29"/>
        </w:rPr>
        <w:t>Email: jordanfh@bellsouth.net</w:t>
      </w:r>
    </w:p>
    <w:p w:rsidR="00FA7836" w:rsidRPr="00FA7836" w:rsidRDefault="00FA7836" w:rsidP="00FA7836">
      <w:pPr>
        <w:spacing w:after="240" w:line="240" w:lineRule="auto"/>
        <w:rPr>
          <w:rFonts w:ascii="Times New Roman" w:eastAsia="Times New Roman" w:hAnsi="Times New Roman" w:cs="Times New Roman"/>
          <w:sz w:val="24"/>
          <w:szCs w:val="24"/>
        </w:rPr>
      </w:pPr>
    </w:p>
    <w:p w:rsidR="00FA7836" w:rsidRPr="00FA7836" w:rsidRDefault="00FA7836" w:rsidP="00FA7836">
      <w:pPr>
        <w:spacing w:after="0" w:line="240" w:lineRule="auto"/>
        <w:rPr>
          <w:rFonts w:ascii="Times New Roman" w:eastAsia="Times New Roman" w:hAnsi="Times New Roman" w:cs="Times New Roman"/>
          <w:sz w:val="24"/>
          <w:szCs w:val="24"/>
        </w:rPr>
      </w:pPr>
      <w:r w:rsidRPr="00FA7836">
        <w:rPr>
          <w:rFonts w:ascii="Times New Roman" w:eastAsia="Times New Roman" w:hAnsi="Times New Roman" w:cs="Times New Roman"/>
          <w:color w:val="000000"/>
          <w:sz w:val="24"/>
          <w:szCs w:val="24"/>
        </w:rPr>
        <w:t>Mildred Kelly Allen, 100 years old, died Tuesday, December 9, 2014, at The Retreat Nursing Home in Monticello.</w:t>
      </w:r>
    </w:p>
    <w:p w:rsidR="00FA7836" w:rsidRPr="00FA7836" w:rsidRDefault="00FA7836" w:rsidP="00FA7836">
      <w:pPr>
        <w:spacing w:after="0" w:line="240" w:lineRule="auto"/>
        <w:rPr>
          <w:rFonts w:ascii="Times New Roman" w:eastAsia="Times New Roman" w:hAnsi="Times New Roman" w:cs="Times New Roman"/>
          <w:sz w:val="24"/>
          <w:szCs w:val="24"/>
        </w:rPr>
      </w:pPr>
      <w:r w:rsidRPr="00FA7836">
        <w:rPr>
          <w:rFonts w:ascii="Times New Roman" w:eastAsia="Times New Roman" w:hAnsi="Times New Roman" w:cs="Times New Roman"/>
          <w:color w:val="000000"/>
          <w:sz w:val="24"/>
          <w:szCs w:val="24"/>
        </w:rPr>
        <w:t>                                   .</w:t>
      </w:r>
    </w:p>
    <w:p w:rsidR="00FA7836" w:rsidRPr="00FA7836" w:rsidRDefault="00FA7836" w:rsidP="00FA7836">
      <w:pPr>
        <w:spacing w:after="0" w:line="240" w:lineRule="auto"/>
        <w:rPr>
          <w:rFonts w:ascii="Times New Roman" w:eastAsia="Times New Roman" w:hAnsi="Times New Roman" w:cs="Times New Roman"/>
          <w:sz w:val="24"/>
          <w:szCs w:val="24"/>
        </w:rPr>
      </w:pPr>
      <w:r w:rsidRPr="00FA7836">
        <w:rPr>
          <w:rFonts w:ascii="Times New Roman" w:eastAsia="Times New Roman" w:hAnsi="Times New Roman" w:cs="Times New Roman"/>
          <w:color w:val="000000"/>
          <w:sz w:val="24"/>
          <w:szCs w:val="24"/>
        </w:rPr>
        <w:t>Mildred Allen was born in Jasper County on September 14, 1914 to the late Clyde Kelly and Ruby Ellis Kelly.  She was preceded in death by her husband of 64 years, Robert Eugene (Gene) Allen and by her son, R. Clyde Allen.  </w:t>
      </w:r>
    </w:p>
    <w:p w:rsidR="00FA7836" w:rsidRPr="00FA7836" w:rsidRDefault="00FA7836" w:rsidP="00FA7836">
      <w:pPr>
        <w:spacing w:after="0" w:line="240" w:lineRule="auto"/>
        <w:rPr>
          <w:rFonts w:ascii="Times New Roman" w:eastAsia="Times New Roman" w:hAnsi="Times New Roman" w:cs="Times New Roman"/>
          <w:sz w:val="24"/>
          <w:szCs w:val="24"/>
        </w:rPr>
      </w:pPr>
    </w:p>
    <w:p w:rsidR="00FA7836" w:rsidRPr="00FA7836" w:rsidRDefault="00FA7836" w:rsidP="00F277E5">
      <w:pPr>
        <w:rPr>
          <w:rFonts w:ascii="Times New Roman" w:eastAsia="Times New Roman" w:hAnsi="Times New Roman" w:cs="Times New Roman"/>
          <w:sz w:val="24"/>
          <w:szCs w:val="24"/>
        </w:rPr>
      </w:pPr>
      <w:r w:rsidRPr="00FA7836">
        <w:rPr>
          <w:rFonts w:ascii="Times New Roman" w:eastAsia="Times New Roman" w:hAnsi="Times New Roman" w:cs="Times New Roman"/>
          <w:color w:val="000000"/>
          <w:sz w:val="24"/>
          <w:szCs w:val="24"/>
        </w:rPr>
        <w:t xml:space="preserve">Mrs. Allen was a homemaker and was the oldest member of the Monticello First United Methodist Church and a former member of the </w:t>
      </w:r>
      <w:r w:rsidR="00F277E5" w:rsidRPr="00FA7836">
        <w:rPr>
          <w:rFonts w:ascii="Times New Roman" w:eastAsia="Times New Roman" w:hAnsi="Times New Roman" w:cs="Times New Roman"/>
          <w:color w:val="000000"/>
          <w:sz w:val="24"/>
          <w:szCs w:val="24"/>
        </w:rPr>
        <w:t>Lucye</w:t>
      </w:r>
      <w:r w:rsidR="00F277E5">
        <w:rPr>
          <w:rFonts w:ascii="Times New Roman" w:eastAsia="Times New Roman" w:hAnsi="Times New Roman" w:cs="Times New Roman"/>
          <w:color w:val="000000"/>
          <w:sz w:val="24"/>
          <w:szCs w:val="24"/>
        </w:rPr>
        <w:t xml:space="preserve"> </w:t>
      </w:r>
      <w:bookmarkStart w:id="0" w:name="_GoBack"/>
      <w:bookmarkEnd w:id="0"/>
      <w:r w:rsidRPr="00FA7836">
        <w:rPr>
          <w:rFonts w:ascii="Times New Roman" w:eastAsia="Times New Roman" w:hAnsi="Times New Roman" w:cs="Times New Roman"/>
          <w:color w:val="000000"/>
          <w:sz w:val="24"/>
          <w:szCs w:val="24"/>
        </w:rPr>
        <w:t>Walker Circle.  </w:t>
      </w:r>
    </w:p>
    <w:p w:rsidR="00FA7836" w:rsidRPr="00FA7836" w:rsidRDefault="00FA7836" w:rsidP="00FA7836">
      <w:pPr>
        <w:spacing w:after="0" w:line="240" w:lineRule="auto"/>
        <w:rPr>
          <w:rFonts w:ascii="Times New Roman" w:eastAsia="Times New Roman" w:hAnsi="Times New Roman" w:cs="Times New Roman"/>
          <w:sz w:val="24"/>
          <w:szCs w:val="24"/>
        </w:rPr>
      </w:pPr>
    </w:p>
    <w:p w:rsidR="00FA7836" w:rsidRPr="00FA7836" w:rsidRDefault="00FA7836" w:rsidP="00FA7836">
      <w:pPr>
        <w:spacing w:after="0" w:line="240" w:lineRule="auto"/>
        <w:rPr>
          <w:rFonts w:ascii="Times New Roman" w:eastAsia="Times New Roman" w:hAnsi="Times New Roman" w:cs="Times New Roman"/>
          <w:sz w:val="24"/>
          <w:szCs w:val="24"/>
        </w:rPr>
      </w:pPr>
      <w:r w:rsidRPr="00FA7836">
        <w:rPr>
          <w:rFonts w:ascii="Times New Roman" w:eastAsia="Times New Roman" w:hAnsi="Times New Roman" w:cs="Times New Roman"/>
          <w:color w:val="000000"/>
          <w:sz w:val="24"/>
          <w:szCs w:val="24"/>
        </w:rPr>
        <w:t>She is survived by a daughter-in-law, Marilyn May Allen of Macon; a granddaughter, Kelly Allen Solomon of Macon and a grandson, Gene Allen of Cumming, GA; and three great grandchildren, Elizabeth Solomon Schorr and her husband, Bobby, of Savannah, Peter Malone Solomon and Mary English Solomon, both of Macon.  She is also survived by a niece, Jane Spearman Pool, of Charlotte, NC.</w:t>
      </w:r>
    </w:p>
    <w:p w:rsidR="00FA7836" w:rsidRPr="00FA7836" w:rsidRDefault="00FA7836" w:rsidP="00FA7836">
      <w:pPr>
        <w:spacing w:after="0" w:line="240" w:lineRule="auto"/>
        <w:rPr>
          <w:rFonts w:ascii="Times New Roman" w:eastAsia="Times New Roman" w:hAnsi="Times New Roman" w:cs="Times New Roman"/>
          <w:sz w:val="24"/>
          <w:szCs w:val="24"/>
        </w:rPr>
      </w:pPr>
    </w:p>
    <w:p w:rsidR="00FA7836" w:rsidRPr="00FA7836" w:rsidRDefault="00FA7836" w:rsidP="00FA7836">
      <w:pPr>
        <w:spacing w:after="0" w:line="240" w:lineRule="auto"/>
        <w:rPr>
          <w:rFonts w:ascii="Times New Roman" w:eastAsia="Times New Roman" w:hAnsi="Times New Roman" w:cs="Times New Roman"/>
          <w:sz w:val="24"/>
          <w:szCs w:val="24"/>
        </w:rPr>
      </w:pPr>
      <w:r w:rsidRPr="00FA7836">
        <w:rPr>
          <w:rFonts w:ascii="Times New Roman" w:eastAsia="Times New Roman" w:hAnsi="Times New Roman" w:cs="Times New Roman"/>
          <w:color w:val="000000"/>
          <w:sz w:val="24"/>
          <w:szCs w:val="24"/>
        </w:rPr>
        <w:t>Graveside services will be held at Westview Cemetery in Monticello at 2:00 P.M., Thursday, December 11, 2014.  Rev. Stephen L. Soulen will officiate.</w:t>
      </w:r>
    </w:p>
    <w:p w:rsidR="00FA7836" w:rsidRPr="00FA7836" w:rsidRDefault="00FA7836" w:rsidP="00FA7836">
      <w:pPr>
        <w:spacing w:after="0" w:line="240" w:lineRule="auto"/>
        <w:rPr>
          <w:rFonts w:ascii="Times New Roman" w:eastAsia="Times New Roman" w:hAnsi="Times New Roman" w:cs="Times New Roman"/>
          <w:sz w:val="24"/>
          <w:szCs w:val="24"/>
        </w:rPr>
      </w:pPr>
    </w:p>
    <w:p w:rsidR="00FA7836" w:rsidRPr="00FA7836" w:rsidRDefault="00FA7836" w:rsidP="00FA7836">
      <w:pPr>
        <w:spacing w:after="0" w:line="240" w:lineRule="auto"/>
        <w:rPr>
          <w:rFonts w:ascii="Times New Roman" w:eastAsia="Times New Roman" w:hAnsi="Times New Roman" w:cs="Times New Roman"/>
          <w:sz w:val="24"/>
          <w:szCs w:val="24"/>
        </w:rPr>
      </w:pPr>
      <w:r w:rsidRPr="00FA7836">
        <w:rPr>
          <w:rFonts w:ascii="Times New Roman" w:eastAsia="Times New Roman" w:hAnsi="Times New Roman" w:cs="Times New Roman"/>
          <w:color w:val="000000"/>
          <w:sz w:val="24"/>
          <w:szCs w:val="24"/>
        </w:rPr>
        <w:t>Jordan Funeral Home of Monticello is in charge of arrangements</w:t>
      </w:r>
    </w:p>
    <w:sectPr w:rsidR="00FA7836" w:rsidRPr="00FA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36"/>
    <w:rsid w:val="00976930"/>
    <w:rsid w:val="00A33111"/>
    <w:rsid w:val="00F277E5"/>
    <w:rsid w:val="00FA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1766-3768-4760-BB1C-AA71C2A7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33486">
      <w:bodyDiv w:val="1"/>
      <w:marLeft w:val="0"/>
      <w:marRight w:val="0"/>
      <w:marTop w:val="0"/>
      <w:marBottom w:val="0"/>
      <w:divBdr>
        <w:top w:val="none" w:sz="0" w:space="0" w:color="auto"/>
        <w:left w:val="none" w:sz="0" w:space="0" w:color="auto"/>
        <w:bottom w:val="none" w:sz="0" w:space="0" w:color="auto"/>
        <w:right w:val="none" w:sz="0" w:space="0" w:color="auto"/>
      </w:divBdr>
    </w:div>
    <w:div w:id="16720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2</cp:revision>
  <dcterms:created xsi:type="dcterms:W3CDTF">2014-12-11T03:33:00Z</dcterms:created>
  <dcterms:modified xsi:type="dcterms:W3CDTF">2014-12-11T03:56:00Z</dcterms:modified>
</cp:coreProperties>
</file>