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1F9C0" w14:textId="77777777" w:rsidR="00851C58" w:rsidRPr="00DC3979" w:rsidRDefault="00851C58" w:rsidP="00851C58">
      <w:pPr>
        <w:jc w:val="center"/>
        <w:rPr>
          <w:lang w:val="en-US"/>
        </w:rPr>
      </w:pPr>
      <w:r w:rsidRPr="00DC3979">
        <w:rPr>
          <w:lang w:val="en-US"/>
        </w:rPr>
        <w:t>Jordan Funeral Home, Inc.</w:t>
      </w:r>
    </w:p>
    <w:p w14:paraId="5376F857" w14:textId="77777777" w:rsidR="00851C58" w:rsidRPr="00DC3979" w:rsidRDefault="00851C58" w:rsidP="00851C58">
      <w:pPr>
        <w:jc w:val="center"/>
        <w:rPr>
          <w:lang w:val="en-US"/>
        </w:rPr>
      </w:pPr>
      <w:smartTag w:uri="urn:schemas-microsoft-com:office:smarttags" w:element="address">
        <w:smartTag w:uri="urn:schemas-microsoft-com:office:smarttags" w:element="Street">
          <w:r w:rsidRPr="00DC3979">
            <w:rPr>
              <w:lang w:val="en-US"/>
            </w:rPr>
            <w:t>PO Box</w:t>
          </w:r>
        </w:smartTag>
        <w:r w:rsidRPr="00DC3979">
          <w:rPr>
            <w:lang w:val="en-US"/>
          </w:rPr>
          <w:t xml:space="preserve"> 46</w:t>
        </w:r>
      </w:smartTag>
    </w:p>
    <w:p w14:paraId="16220749" w14:textId="77777777" w:rsidR="00851C58" w:rsidRPr="00DC3979" w:rsidRDefault="00851C58" w:rsidP="00851C58">
      <w:pPr>
        <w:jc w:val="center"/>
        <w:rPr>
          <w:lang w:val="en-US"/>
        </w:rPr>
      </w:pPr>
      <w:smartTag w:uri="urn:schemas-microsoft-com:office:smarttags" w:element="Street">
        <w:smartTag w:uri="urn:schemas-microsoft-com:office:smarttags" w:element="address">
          <w:r w:rsidRPr="00DC3979">
            <w:rPr>
              <w:lang w:val="en-US"/>
            </w:rPr>
            <w:t>264 Hillsboro Street</w:t>
          </w:r>
        </w:smartTag>
      </w:smartTag>
    </w:p>
    <w:p w14:paraId="327E41A7" w14:textId="77777777" w:rsidR="00851C58" w:rsidRDefault="00851C58" w:rsidP="00851C58">
      <w:pPr>
        <w:jc w:val="center"/>
        <w:rPr>
          <w:lang w:val="en-US"/>
        </w:rPr>
      </w:pPr>
      <w:smartTag w:uri="urn:schemas-microsoft-com:office:smarttags" w:element="State">
        <w:r>
          <w:rPr>
            <w:lang w:val="en-US"/>
          </w:rPr>
          <w:t>Monticello</w:t>
        </w:r>
      </w:smartTag>
      <w:r>
        <w:rPr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Georgia</w:t>
          </w:r>
        </w:smartTag>
      </w:smartTag>
      <w:r>
        <w:rPr>
          <w:lang w:val="en-US"/>
        </w:rPr>
        <w:t xml:space="preserve"> 31064</w:t>
      </w:r>
    </w:p>
    <w:p w14:paraId="30A97E1C" w14:textId="77777777" w:rsidR="00851C58" w:rsidRDefault="00851C58" w:rsidP="00851C58">
      <w:pPr>
        <w:jc w:val="center"/>
        <w:rPr>
          <w:lang w:val="en-US"/>
        </w:rPr>
      </w:pPr>
      <w:r>
        <w:rPr>
          <w:lang w:val="en-US"/>
        </w:rPr>
        <w:t>706-468-6303</w:t>
      </w:r>
    </w:p>
    <w:p w14:paraId="7157B4DC" w14:textId="4CC26112" w:rsidR="00851C58" w:rsidRDefault="00851C58" w:rsidP="00851C58">
      <w:pPr>
        <w:jc w:val="center"/>
        <w:rPr>
          <w:lang w:val="en-US"/>
        </w:rPr>
      </w:pPr>
      <w:r>
        <w:rPr>
          <w:lang w:val="en-US"/>
        </w:rPr>
        <w:t>Fax: 706-468-2205</w:t>
      </w:r>
    </w:p>
    <w:p w14:paraId="5812C0D6" w14:textId="1AC3A394" w:rsidR="00851C58" w:rsidRDefault="00851C58" w:rsidP="00851C58">
      <w:pPr>
        <w:jc w:val="center"/>
        <w:rPr>
          <w:lang w:val="en-US"/>
        </w:rPr>
      </w:pPr>
      <w:r>
        <w:rPr>
          <w:lang w:val="en-US"/>
        </w:rPr>
        <w:t xml:space="preserve">Website: </w:t>
      </w:r>
      <w:hyperlink r:id="rId4" w:history="1">
        <w:r w:rsidRPr="005A5F5E">
          <w:rPr>
            <w:rStyle w:val="Hyperlink"/>
            <w:lang w:val="en-US"/>
          </w:rPr>
          <w:t>www.jordanfuneralhomemonticello.com</w:t>
        </w:r>
      </w:hyperlink>
    </w:p>
    <w:p w14:paraId="58C70909" w14:textId="5E6728B9" w:rsidR="00851C58" w:rsidRDefault="00851C58" w:rsidP="00851C58">
      <w:pPr>
        <w:jc w:val="center"/>
        <w:rPr>
          <w:lang w:val="en-US"/>
        </w:rPr>
      </w:pPr>
    </w:p>
    <w:p w14:paraId="0E647927" w14:textId="77777777" w:rsidR="000A5AC5" w:rsidRDefault="000A5AC5" w:rsidP="00851C58">
      <w:pPr>
        <w:rPr>
          <w:lang w:val="en-US"/>
        </w:rPr>
      </w:pPr>
    </w:p>
    <w:p w14:paraId="369237BF" w14:textId="1D277948" w:rsidR="00851C58" w:rsidRDefault="00851C58" w:rsidP="00851C58">
      <w:pPr>
        <w:rPr>
          <w:lang w:val="en-US"/>
        </w:rPr>
      </w:pPr>
      <w:r>
        <w:rPr>
          <w:lang w:val="en-US"/>
        </w:rPr>
        <w:t>Nancy Lee Roper Blackwell Ansley, age 89, of Mansfield, passed away Tuesday, May 8, 2018, at The Retreat Nursing Home in Monticello.</w:t>
      </w:r>
    </w:p>
    <w:p w14:paraId="311CBE80" w14:textId="36C50413" w:rsidR="00851C58" w:rsidRDefault="00851C58" w:rsidP="00851C58">
      <w:pPr>
        <w:rPr>
          <w:lang w:val="en-US"/>
        </w:rPr>
      </w:pPr>
    </w:p>
    <w:p w14:paraId="3F3A22FF" w14:textId="7620248E" w:rsidR="00851C58" w:rsidRDefault="00851C58" w:rsidP="00851C58">
      <w:pPr>
        <w:rPr>
          <w:lang w:val="en-US"/>
        </w:rPr>
      </w:pPr>
      <w:r>
        <w:rPr>
          <w:lang w:val="en-US"/>
        </w:rPr>
        <w:t>Nancy Blackwell Ansley was born on April 27, 1929, in Jacksonville, Florida to the late Tyre Lee “Preacher” Roper and Nora Stradley Roper.  Her family moved to Jasper County</w:t>
      </w:r>
      <w:r w:rsidR="000A5AC5">
        <w:rPr>
          <w:lang w:val="en-US"/>
        </w:rPr>
        <w:t>;</w:t>
      </w:r>
      <w:r>
        <w:rPr>
          <w:lang w:val="en-US"/>
        </w:rPr>
        <w:t xml:space="preserve"> she lived in Monticello until 1969.   </w:t>
      </w:r>
    </w:p>
    <w:p w14:paraId="3E587FD9" w14:textId="642D79CD" w:rsidR="00851C58" w:rsidRDefault="00851C58" w:rsidP="00851C58">
      <w:pPr>
        <w:rPr>
          <w:lang w:val="en-US"/>
        </w:rPr>
      </w:pPr>
    </w:p>
    <w:p w14:paraId="4D098C05" w14:textId="77777777" w:rsidR="003A056D" w:rsidRDefault="00851C58" w:rsidP="00851C58">
      <w:pPr>
        <w:rPr>
          <w:lang w:val="en-US"/>
        </w:rPr>
      </w:pPr>
      <w:r>
        <w:rPr>
          <w:lang w:val="en-US"/>
        </w:rPr>
        <w:t xml:space="preserve">Before moving to Madison in 1969, Nancy owned and operated Kathryn’s Flowers for a few years. Her late husband, Thomas Leon Blackwell, passed away in 1981; and she remarried the late Hamilton Goss Ansley in 1983.  </w:t>
      </w:r>
      <w:r w:rsidR="003A056D">
        <w:rPr>
          <w:lang w:val="en-US"/>
        </w:rPr>
        <w:t>She worked as a real estate developer in the Lake Oconee area for a few years.  They moved to North Carolina in the late 1980’s and managed</w:t>
      </w:r>
    </w:p>
    <w:p w14:paraId="3A6AC8EB" w14:textId="77777777" w:rsidR="003A056D" w:rsidRDefault="003A056D" w:rsidP="00851C58">
      <w:pPr>
        <w:rPr>
          <w:lang w:val="en-US"/>
        </w:rPr>
      </w:pPr>
      <w:r>
        <w:rPr>
          <w:lang w:val="en-US"/>
        </w:rPr>
        <w:t xml:space="preserve">condominiums. </w:t>
      </w:r>
    </w:p>
    <w:p w14:paraId="076DF6DD" w14:textId="77777777" w:rsidR="003A056D" w:rsidRDefault="003A056D" w:rsidP="00851C58">
      <w:pPr>
        <w:rPr>
          <w:lang w:val="en-US"/>
        </w:rPr>
      </w:pPr>
    </w:p>
    <w:p w14:paraId="3FA6A2BC" w14:textId="101FC49C" w:rsidR="00851C58" w:rsidRDefault="003A056D" w:rsidP="00851C58">
      <w:pPr>
        <w:rPr>
          <w:lang w:val="en-US"/>
        </w:rPr>
      </w:pPr>
      <w:r>
        <w:rPr>
          <w:lang w:val="en-US"/>
        </w:rPr>
        <w:t xml:space="preserve">In 2003, she moved to Mansfield to live near her son, Wayne.  She was a member of Luther Hays Presbyterian Church in Mansfield. </w:t>
      </w:r>
    </w:p>
    <w:p w14:paraId="7B7B0597" w14:textId="399270EF" w:rsidR="003A056D" w:rsidRDefault="003A056D" w:rsidP="00851C58">
      <w:pPr>
        <w:rPr>
          <w:lang w:val="en-US"/>
        </w:rPr>
      </w:pPr>
    </w:p>
    <w:p w14:paraId="42035D10" w14:textId="2FED5204" w:rsidR="003A056D" w:rsidRDefault="003A056D" w:rsidP="00851C58">
      <w:pPr>
        <w:rPr>
          <w:lang w:val="en-US"/>
        </w:rPr>
      </w:pPr>
      <w:r>
        <w:rPr>
          <w:lang w:val="en-US"/>
        </w:rPr>
        <w:t>Nancy Ansley was a girl scout leader for a number of years, an avid gardener, great cook and seamstress.</w:t>
      </w:r>
    </w:p>
    <w:p w14:paraId="3E701FB2" w14:textId="6E7CCB00" w:rsidR="003A056D" w:rsidRDefault="003A056D" w:rsidP="00851C58">
      <w:pPr>
        <w:rPr>
          <w:lang w:val="en-US"/>
        </w:rPr>
      </w:pPr>
    </w:p>
    <w:p w14:paraId="4484A8F3" w14:textId="35798FF0" w:rsidR="003A056D" w:rsidRDefault="003A056D" w:rsidP="00851C58">
      <w:pPr>
        <w:rPr>
          <w:lang w:val="en-US"/>
        </w:rPr>
      </w:pPr>
      <w:r>
        <w:rPr>
          <w:lang w:val="en-US"/>
        </w:rPr>
        <w:t>In addition to her parents and two husbands, she was preceded in death by her son, Sammy Blackwell; brothers, Tommy Roper and T. L. Roper; and sister, June Walton.</w:t>
      </w:r>
    </w:p>
    <w:p w14:paraId="1393B8F1" w14:textId="252AA55B" w:rsidR="003A056D" w:rsidRDefault="003A056D" w:rsidP="00851C58">
      <w:pPr>
        <w:rPr>
          <w:lang w:val="en-US"/>
        </w:rPr>
      </w:pPr>
    </w:p>
    <w:p w14:paraId="7016698D" w14:textId="3BA2F305" w:rsidR="003A056D" w:rsidRDefault="003A056D" w:rsidP="00851C58">
      <w:pPr>
        <w:rPr>
          <w:lang w:val="en-US"/>
        </w:rPr>
      </w:pPr>
      <w:r>
        <w:rPr>
          <w:lang w:val="en-US"/>
        </w:rPr>
        <w:t xml:space="preserve">She is survived by her children, Ginny Toulou of Panama City Beach, Florida, Wayne Blackwell (fiancée, Jackie Lindsey) of Mansfield; Gene (Lauri) Blackwell of Lake Granby, Colorado and Jo (Craig) Clark of Cartersville; grandchildren, Randi Decosta-Peiler, Neil Youngblood, Taylor Chriswell, Lee Chriswell, Christine Blackwell, Robert Blackwell, Thomas Clark, Jason Clark and Joseph Clark; ten great grandchildren; and sisters, Becky </w:t>
      </w:r>
      <w:r w:rsidR="000A5AC5">
        <w:rPr>
          <w:lang w:val="en-US"/>
        </w:rPr>
        <w:t>Henderson of Monticello and Susie Layton of Delaware.</w:t>
      </w:r>
    </w:p>
    <w:p w14:paraId="7551E992" w14:textId="627A6F50" w:rsidR="000A5AC5" w:rsidRDefault="000A5AC5" w:rsidP="00851C58">
      <w:pPr>
        <w:rPr>
          <w:lang w:val="en-US"/>
        </w:rPr>
      </w:pPr>
    </w:p>
    <w:p w14:paraId="0E0D31D9" w14:textId="0CC9DE96" w:rsidR="000A5AC5" w:rsidRDefault="000A5AC5" w:rsidP="00851C58">
      <w:pPr>
        <w:rPr>
          <w:lang w:val="en-US"/>
        </w:rPr>
      </w:pPr>
      <w:r>
        <w:rPr>
          <w:lang w:val="en-US"/>
        </w:rPr>
        <w:t>A graveside service will be held at 11:00 A.M., Wednesday, May 16, 2018, at Shiloh Baptist Church Cemetery.  Chaplain Jim Ross will officiate.</w:t>
      </w:r>
      <w:bookmarkStart w:id="0" w:name="_GoBack"/>
      <w:bookmarkEnd w:id="0"/>
    </w:p>
    <w:p w14:paraId="376CC97B" w14:textId="637A34DF" w:rsidR="000A5AC5" w:rsidRDefault="000A5AC5" w:rsidP="00851C58">
      <w:pPr>
        <w:rPr>
          <w:lang w:val="en-US"/>
        </w:rPr>
      </w:pPr>
    </w:p>
    <w:p w14:paraId="624B29E6" w14:textId="768D2CBE" w:rsidR="000A5AC5" w:rsidRDefault="000A5AC5" w:rsidP="00851C58">
      <w:pPr>
        <w:rPr>
          <w:lang w:val="en-US"/>
        </w:rPr>
      </w:pPr>
      <w:r>
        <w:rPr>
          <w:lang w:val="en-US"/>
        </w:rPr>
        <w:t xml:space="preserve">The family will receive friends from 5:00 until 7:00 P.M., Tuesday, May 15, 2018, at Jordan Funeral Home.  </w:t>
      </w:r>
    </w:p>
    <w:p w14:paraId="20FA5DC7" w14:textId="3FEC4C5F" w:rsidR="000A5AC5" w:rsidRDefault="000A5AC5" w:rsidP="00851C58">
      <w:pPr>
        <w:rPr>
          <w:lang w:val="en-US"/>
        </w:rPr>
      </w:pPr>
    </w:p>
    <w:p w14:paraId="673AB160" w14:textId="5CAABD27" w:rsidR="000A5AC5" w:rsidRDefault="000A5AC5" w:rsidP="00851C58">
      <w:pPr>
        <w:rPr>
          <w:lang w:val="en-US"/>
        </w:rPr>
      </w:pPr>
      <w:r>
        <w:rPr>
          <w:lang w:val="en-US"/>
        </w:rPr>
        <w:t>Jordan Funeral Home is in charge of arrangements.</w:t>
      </w:r>
    </w:p>
    <w:p w14:paraId="1308B8E6" w14:textId="77777777" w:rsidR="00851C58" w:rsidRDefault="00851C58"/>
    <w:sectPr w:rsidR="00851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58"/>
    <w:rsid w:val="000A5AC5"/>
    <w:rsid w:val="003A056D"/>
    <w:rsid w:val="00851C58"/>
    <w:rsid w:val="00851DEB"/>
    <w:rsid w:val="00A2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4F57F12"/>
  <w15:chartTrackingRefBased/>
  <w15:docId w15:val="{1F755F6C-3B08-4C6E-8E3E-C8B656C6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C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C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rdanfuneralhomemonticel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Jordan</dc:creator>
  <cp:keywords/>
  <dc:description/>
  <cp:lastModifiedBy>Phillip Jordan</cp:lastModifiedBy>
  <cp:revision>2</cp:revision>
  <dcterms:created xsi:type="dcterms:W3CDTF">2018-05-14T02:42:00Z</dcterms:created>
  <dcterms:modified xsi:type="dcterms:W3CDTF">2018-05-14T02:42:00Z</dcterms:modified>
</cp:coreProperties>
</file>