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58" w:rsidRPr="00DC3979" w:rsidRDefault="00851C58" w:rsidP="00851C58">
      <w:pPr>
        <w:jc w:val="center"/>
        <w:rPr>
          <w:lang w:val="en-US"/>
        </w:rPr>
      </w:pPr>
      <w:r w:rsidRPr="00DC3979">
        <w:rPr>
          <w:lang w:val="en-US"/>
        </w:rPr>
        <w:t>Jordan Funeral Home, Inc.</w:t>
      </w:r>
    </w:p>
    <w:p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address">
        <w:smartTag w:uri="urn:schemas-microsoft-com:office:smarttags" w:element="Street">
          <w:r w:rsidRPr="00DC3979">
            <w:rPr>
              <w:lang w:val="en-US"/>
            </w:rPr>
            <w:t>PO Box</w:t>
          </w:r>
        </w:smartTag>
        <w:r w:rsidRPr="00DC3979">
          <w:rPr>
            <w:lang w:val="en-US"/>
          </w:rPr>
          <w:t xml:space="preserve"> 46</w:t>
        </w:r>
      </w:smartTag>
    </w:p>
    <w:p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address">
        <w:smartTag w:uri="urn:schemas-microsoft-com:office:smarttags" w:element="Street">
          <w:r w:rsidRPr="00DC3979">
            <w:rPr>
              <w:lang w:val="en-US"/>
            </w:rPr>
            <w:t>264 Hillsboro Street</w:t>
          </w:r>
        </w:smartTag>
      </w:smartTag>
    </w:p>
    <w:p w:rsidR="00851C58" w:rsidRDefault="00851C58" w:rsidP="00851C58">
      <w:pPr>
        <w:jc w:val="center"/>
        <w:rPr>
          <w:lang w:val="en-US"/>
        </w:rPr>
      </w:pPr>
      <w:smartTag w:uri="urn:schemas-microsoft-com:office:smarttags" w:element="State">
        <w:r>
          <w:rPr>
            <w:lang w:val="en-US"/>
          </w:rPr>
          <w:t>Monticello</w:t>
        </w:r>
      </w:smartTag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Georgia</w:t>
          </w:r>
        </w:smartTag>
      </w:smartTag>
      <w:r>
        <w:rPr>
          <w:lang w:val="en-US"/>
        </w:rPr>
        <w:t xml:space="preserve"> 31064</w:t>
      </w:r>
    </w:p>
    <w:p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706-468-6303</w:t>
      </w:r>
    </w:p>
    <w:p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Fax: 706-468-2205</w:t>
      </w:r>
    </w:p>
    <w:p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 xml:space="preserve">Website: </w:t>
      </w:r>
      <w:hyperlink r:id="rId4" w:history="1">
        <w:r w:rsidRPr="005A5F5E">
          <w:rPr>
            <w:rStyle w:val="Hyperlink"/>
            <w:lang w:val="en-US"/>
          </w:rPr>
          <w:t>www.jordanfuneralhomemonticello.com</w:t>
        </w:r>
      </w:hyperlink>
    </w:p>
    <w:p w:rsidR="00851C58" w:rsidRDefault="00851C58" w:rsidP="00851C58">
      <w:pPr>
        <w:jc w:val="center"/>
        <w:rPr>
          <w:lang w:val="en-US"/>
        </w:rPr>
      </w:pPr>
    </w:p>
    <w:p w:rsidR="000A5AC5" w:rsidRDefault="000A5AC5" w:rsidP="00851C58">
      <w:pPr>
        <w:rPr>
          <w:lang w:val="en-US"/>
        </w:rPr>
      </w:pPr>
    </w:p>
    <w:p w:rsidR="000A5AC5" w:rsidRDefault="00B77BD5" w:rsidP="00851C58">
      <w:pPr>
        <w:rPr>
          <w:lang w:val="en-US"/>
        </w:rPr>
      </w:pPr>
      <w:r>
        <w:rPr>
          <w:lang w:val="en-US"/>
        </w:rPr>
        <w:t>Jack Warren Couch, age 44, of Stockbridge, passed away Thursday, August 26, 2021, at Wellstar Spalding Regional Hospital in Griffin.</w:t>
      </w:r>
    </w:p>
    <w:p w:rsidR="00B77BD5" w:rsidRDefault="00B77BD5" w:rsidP="00851C58">
      <w:pPr>
        <w:rPr>
          <w:lang w:val="en-US"/>
        </w:rPr>
      </w:pPr>
    </w:p>
    <w:p w:rsidR="00B77BD5" w:rsidRDefault="00B77BD5" w:rsidP="00851C58">
      <w:pPr>
        <w:rPr>
          <w:lang w:val="en-US"/>
        </w:rPr>
      </w:pPr>
      <w:r>
        <w:rPr>
          <w:lang w:val="en-US"/>
        </w:rPr>
        <w:t xml:space="preserve">Jack Couch was born in Milledgeville, Georgia on December 3, 1976.  He was raised in Monticello and graduated from Jasper County High School.  </w:t>
      </w:r>
    </w:p>
    <w:p w:rsidR="00B77BD5" w:rsidRDefault="00B77BD5" w:rsidP="00851C58">
      <w:pPr>
        <w:rPr>
          <w:lang w:val="en-US"/>
        </w:rPr>
      </w:pPr>
    </w:p>
    <w:p w:rsidR="00B77BD5" w:rsidRDefault="00B77BD5" w:rsidP="00851C58">
      <w:pPr>
        <w:rPr>
          <w:lang w:val="en-US"/>
        </w:rPr>
      </w:pPr>
      <w:r>
        <w:rPr>
          <w:lang w:val="en-US"/>
        </w:rPr>
        <w:t>Jack enjoyed watching football and was obsessed with Florida State Seminoles.  He enjoyed handling guns and was very patri</w:t>
      </w:r>
      <w:r w:rsidR="002B6C2B">
        <w:rPr>
          <w:lang w:val="en-US"/>
        </w:rPr>
        <w:t>otic.  He worked as a section manager</w:t>
      </w:r>
      <w:r>
        <w:rPr>
          <w:lang w:val="en-US"/>
        </w:rPr>
        <w:t xml:space="preserve"> for Caterpillar for fourteen years in Griffin.  </w:t>
      </w:r>
    </w:p>
    <w:p w:rsidR="00B77BD5" w:rsidRDefault="00B77BD5" w:rsidP="00851C58">
      <w:pPr>
        <w:rPr>
          <w:lang w:val="en-US"/>
        </w:rPr>
      </w:pPr>
    </w:p>
    <w:p w:rsidR="00B77BD5" w:rsidRDefault="00B77BD5" w:rsidP="00851C58">
      <w:pPr>
        <w:rPr>
          <w:lang w:val="en-US"/>
        </w:rPr>
      </w:pPr>
      <w:r>
        <w:rPr>
          <w:lang w:val="en-US"/>
        </w:rPr>
        <w:t xml:space="preserve">He is survived by his wife, Tina Renee Touchton Couch of Stockbridge; son, Andrew Henderson of Eatonton; daughter, Zoey Dean of Stockbridge; grandchildren, Jaiden Dean and Lainey Mae Dean; mother, Judy </w:t>
      </w:r>
      <w:r w:rsidR="008A4A6E">
        <w:rPr>
          <w:lang w:val="en-US"/>
        </w:rPr>
        <w:t xml:space="preserve">Funderburke </w:t>
      </w:r>
      <w:r>
        <w:rPr>
          <w:lang w:val="en-US"/>
        </w:rPr>
        <w:t>Couch of Monticello; father, J</w:t>
      </w:r>
      <w:r w:rsidR="008A4A6E">
        <w:rPr>
          <w:lang w:val="en-US"/>
        </w:rPr>
        <w:t>ames Roy “Jim”</w:t>
      </w:r>
      <w:r>
        <w:rPr>
          <w:lang w:val="en-US"/>
        </w:rPr>
        <w:t xml:space="preserve"> Couch</w:t>
      </w:r>
      <w:r w:rsidR="008A4A6E">
        <w:rPr>
          <w:lang w:val="en-US"/>
        </w:rPr>
        <w:t>, Jr.</w:t>
      </w:r>
      <w:r>
        <w:rPr>
          <w:lang w:val="en-US"/>
        </w:rPr>
        <w:t xml:space="preserve"> of Carrier</w:t>
      </w:r>
      <w:r w:rsidR="00A7497F">
        <w:rPr>
          <w:lang w:val="en-US"/>
        </w:rPr>
        <w:t>e</w:t>
      </w:r>
      <w:r>
        <w:rPr>
          <w:lang w:val="en-US"/>
        </w:rPr>
        <w:t>, Mississippi; grandfather, Julius Funderburke of Monticello; brothers and sisters, Daniel (Lindsey) Couch of Knoxville, Tennessee, Wayland Couch of Monticello, Kathy Couch</w:t>
      </w:r>
      <w:r w:rsidR="005957F2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of Monticello and Carrie Couch of Hillsboro; and a number of nieces and nephews.</w:t>
      </w:r>
    </w:p>
    <w:p w:rsidR="000A5AC5" w:rsidRDefault="000A5AC5" w:rsidP="00851C58">
      <w:pPr>
        <w:rPr>
          <w:lang w:val="en-US"/>
        </w:rPr>
      </w:pPr>
      <w:r>
        <w:rPr>
          <w:lang w:val="en-US"/>
        </w:rPr>
        <w:t>Jordan Funeral Home is in charge of arrangements.</w:t>
      </w:r>
    </w:p>
    <w:p w:rsidR="008A4A6E" w:rsidRDefault="008A4A6E" w:rsidP="00851C58">
      <w:pPr>
        <w:rPr>
          <w:lang w:val="en-US"/>
        </w:rPr>
      </w:pPr>
    </w:p>
    <w:p w:rsidR="008A4A6E" w:rsidRDefault="008A4A6E" w:rsidP="00851C58">
      <w:pPr>
        <w:rPr>
          <w:lang w:val="en-US"/>
        </w:rPr>
      </w:pPr>
      <w:r>
        <w:rPr>
          <w:lang w:val="en-US"/>
        </w:rPr>
        <w:t>A graveside service will be held at 12:00 Noon, Sunday, September 5, 2021, at Hebron Cemetery in Monticello.  Pastor John Strickland will officiate.</w:t>
      </w:r>
    </w:p>
    <w:p w:rsidR="008A4A6E" w:rsidRDefault="008A4A6E" w:rsidP="00851C58">
      <w:pPr>
        <w:rPr>
          <w:lang w:val="en-US"/>
        </w:rPr>
      </w:pPr>
    </w:p>
    <w:p w:rsidR="008A4A6E" w:rsidRDefault="008A4A6E" w:rsidP="00851C58">
      <w:pPr>
        <w:rPr>
          <w:lang w:val="en-US"/>
        </w:rPr>
      </w:pPr>
      <w:r>
        <w:rPr>
          <w:lang w:val="en-US"/>
        </w:rPr>
        <w:t>Jordan Funeral Home is in charge of arrangements.</w:t>
      </w:r>
    </w:p>
    <w:p w:rsidR="00851C58" w:rsidRDefault="00851C58"/>
    <w:sectPr w:rsidR="00851C58" w:rsidSect="0073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58"/>
    <w:rsid w:val="000A5AC5"/>
    <w:rsid w:val="002B6C2B"/>
    <w:rsid w:val="003A056D"/>
    <w:rsid w:val="005957F2"/>
    <w:rsid w:val="005F0CAF"/>
    <w:rsid w:val="00732686"/>
    <w:rsid w:val="00851C58"/>
    <w:rsid w:val="008A4A6E"/>
    <w:rsid w:val="00A7497F"/>
    <w:rsid w:val="00B77BD5"/>
    <w:rsid w:val="00C6637A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90BB7E8-1DE3-41E8-B2E0-352982B4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C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danfuneralhomemonticel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Jordan</dc:creator>
  <cp:lastModifiedBy>Phillip Jordan</cp:lastModifiedBy>
  <cp:revision>4</cp:revision>
  <dcterms:created xsi:type="dcterms:W3CDTF">2021-08-31T02:48:00Z</dcterms:created>
  <dcterms:modified xsi:type="dcterms:W3CDTF">2021-08-31T13:12:00Z</dcterms:modified>
</cp:coreProperties>
</file>