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DA" w:rsidRPr="0001637B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01637B">
        <w:rPr>
          <w:rFonts w:ascii="Edwardian Script ITC" w:hAnsi="Edwardian Script ITC"/>
          <w:b/>
          <w:sz w:val="32"/>
          <w:szCs w:val="32"/>
        </w:rPr>
        <w:t>Jordan Funeral Home, Inc.</w:t>
      </w:r>
    </w:p>
    <w:p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PO Box 46</w:t>
      </w:r>
    </w:p>
    <w:p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Monticello, </w:t>
      </w:r>
      <w:smartTag w:uri="urn:schemas-microsoft-com:office:smarttags" w:element="country-region">
        <w:smartTag w:uri="urn:schemas-microsoft-com:office:smarttags" w:element="place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:rsidR="009D54DA" w:rsidRPr="009D54DA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:rsidR="0001637B" w:rsidRDefault="0001637B" w:rsidP="0001637B"/>
    <w:p w:rsidR="00641D9E" w:rsidRPr="00E62882" w:rsidRDefault="00641D9E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>Theron Smith “Ed” Edwards, Jr., age 61, passed away Friday, February 23, 2024, at Atrium Navicent Health Medical Center in Macon.</w:t>
      </w:r>
    </w:p>
    <w:p w:rsidR="00641D9E" w:rsidRPr="00E62882" w:rsidRDefault="00641D9E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>Ed</w:t>
      </w:r>
      <w:r w:rsidR="00F87FA4">
        <w:rPr>
          <w:rFonts w:ascii="Times New Roman" w:hAnsi="Times New Roman" w:cs="Times New Roman"/>
          <w:sz w:val="28"/>
          <w:szCs w:val="28"/>
        </w:rPr>
        <w:t xml:space="preserve"> was</w:t>
      </w:r>
      <w:r w:rsidR="006C0358" w:rsidRPr="00E62882">
        <w:rPr>
          <w:rFonts w:ascii="Times New Roman" w:hAnsi="Times New Roman" w:cs="Times New Roman"/>
          <w:sz w:val="28"/>
          <w:szCs w:val="28"/>
        </w:rPr>
        <w:t xml:space="preserve"> </w:t>
      </w:r>
      <w:r w:rsidRPr="00E62882">
        <w:rPr>
          <w:rFonts w:ascii="Times New Roman" w:hAnsi="Times New Roman" w:cs="Times New Roman"/>
          <w:sz w:val="28"/>
          <w:szCs w:val="28"/>
        </w:rPr>
        <w:t>a lifelong resident of Jasper County</w:t>
      </w:r>
      <w:r w:rsidR="008460AA">
        <w:rPr>
          <w:rFonts w:ascii="Times New Roman" w:hAnsi="Times New Roman" w:cs="Times New Roman"/>
          <w:sz w:val="28"/>
          <w:szCs w:val="28"/>
        </w:rPr>
        <w:t xml:space="preserve">.  </w:t>
      </w:r>
      <w:r w:rsidR="00F87FA4">
        <w:rPr>
          <w:rFonts w:ascii="Times New Roman" w:hAnsi="Times New Roman" w:cs="Times New Roman"/>
          <w:sz w:val="28"/>
          <w:szCs w:val="28"/>
        </w:rPr>
        <w:t xml:space="preserve">He </w:t>
      </w:r>
      <w:r w:rsidR="006C0358" w:rsidRPr="00E62882">
        <w:rPr>
          <w:rFonts w:ascii="Times New Roman" w:hAnsi="Times New Roman" w:cs="Times New Roman"/>
          <w:sz w:val="28"/>
          <w:szCs w:val="28"/>
        </w:rPr>
        <w:t>was</w:t>
      </w:r>
      <w:r w:rsidRPr="00E62882">
        <w:rPr>
          <w:rFonts w:ascii="Times New Roman" w:hAnsi="Times New Roman" w:cs="Times New Roman"/>
          <w:sz w:val="28"/>
          <w:szCs w:val="28"/>
        </w:rPr>
        <w:t xml:space="preserve"> born </w:t>
      </w:r>
      <w:r w:rsidR="008460AA">
        <w:rPr>
          <w:rFonts w:ascii="Times New Roman" w:hAnsi="Times New Roman" w:cs="Times New Roman"/>
          <w:sz w:val="28"/>
          <w:szCs w:val="28"/>
        </w:rPr>
        <w:t xml:space="preserve">in Monticello, </w:t>
      </w:r>
      <w:r w:rsidRPr="00E62882">
        <w:rPr>
          <w:rFonts w:ascii="Times New Roman" w:hAnsi="Times New Roman" w:cs="Times New Roman"/>
          <w:sz w:val="28"/>
          <w:szCs w:val="28"/>
        </w:rPr>
        <w:t xml:space="preserve">on </w:t>
      </w:r>
      <w:r w:rsidR="006C0358" w:rsidRPr="00E62882">
        <w:rPr>
          <w:rFonts w:ascii="Times New Roman" w:hAnsi="Times New Roman" w:cs="Times New Roman"/>
          <w:sz w:val="28"/>
          <w:szCs w:val="28"/>
        </w:rPr>
        <w:t xml:space="preserve">March 6, 1962, to the late </w:t>
      </w:r>
      <w:r w:rsidR="00E52582" w:rsidRPr="00E62882">
        <w:rPr>
          <w:rFonts w:ascii="Times New Roman" w:hAnsi="Times New Roman" w:cs="Times New Roman"/>
          <w:sz w:val="28"/>
          <w:szCs w:val="28"/>
        </w:rPr>
        <w:t>Eleanor Lucretia Willis Edwards (2015) and Theron Smith Edwards, Sr.  (202</w:t>
      </w:r>
      <w:r w:rsidR="0057558E" w:rsidRPr="00E62882">
        <w:rPr>
          <w:rFonts w:ascii="Times New Roman" w:hAnsi="Times New Roman" w:cs="Times New Roman"/>
          <w:sz w:val="28"/>
          <w:szCs w:val="28"/>
        </w:rPr>
        <w:t xml:space="preserve">0).  He was a graduate of Monticello High School and North Georgia Technical School.  </w:t>
      </w:r>
    </w:p>
    <w:p w:rsidR="00987039" w:rsidRPr="00E62882" w:rsidRDefault="00987039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>Ed</w:t>
      </w:r>
      <w:r w:rsidR="007B2916">
        <w:rPr>
          <w:rFonts w:ascii="Times New Roman" w:hAnsi="Times New Roman" w:cs="Times New Roman"/>
          <w:sz w:val="28"/>
          <w:szCs w:val="28"/>
        </w:rPr>
        <w:t xml:space="preserve"> at th</w:t>
      </w:r>
      <w:r w:rsidR="00074597">
        <w:rPr>
          <w:rFonts w:ascii="Times New Roman" w:hAnsi="Times New Roman" w:cs="Times New Roman"/>
          <w:sz w:val="28"/>
          <w:szCs w:val="28"/>
        </w:rPr>
        <w:t>e age of fifteen</w:t>
      </w:r>
      <w:r w:rsidR="007B2916">
        <w:rPr>
          <w:rFonts w:ascii="Times New Roman" w:hAnsi="Times New Roman" w:cs="Times New Roman"/>
          <w:sz w:val="28"/>
          <w:szCs w:val="28"/>
        </w:rPr>
        <w:t xml:space="preserve"> went to work at Pete’s gas station where he l</w:t>
      </w:r>
      <w:r w:rsidR="00074597">
        <w:rPr>
          <w:rFonts w:ascii="Times New Roman" w:hAnsi="Times New Roman" w:cs="Times New Roman"/>
          <w:sz w:val="28"/>
          <w:szCs w:val="28"/>
        </w:rPr>
        <w:t xml:space="preserve">oved to meet and greet </w:t>
      </w:r>
      <w:r w:rsidR="00222D41">
        <w:rPr>
          <w:rFonts w:ascii="Times New Roman" w:hAnsi="Times New Roman" w:cs="Times New Roman"/>
          <w:sz w:val="28"/>
          <w:szCs w:val="28"/>
        </w:rPr>
        <w:t>customers</w:t>
      </w:r>
      <w:r w:rsidR="00074597">
        <w:rPr>
          <w:rFonts w:ascii="Times New Roman" w:hAnsi="Times New Roman" w:cs="Times New Roman"/>
          <w:sz w:val="28"/>
          <w:szCs w:val="28"/>
        </w:rPr>
        <w:t>.  A</w:t>
      </w:r>
      <w:r w:rsidR="007B2916">
        <w:rPr>
          <w:rFonts w:ascii="Times New Roman" w:hAnsi="Times New Roman" w:cs="Times New Roman"/>
          <w:sz w:val="28"/>
          <w:szCs w:val="28"/>
        </w:rPr>
        <w:t>fter his schooling he worked</w:t>
      </w:r>
      <w:r w:rsidRPr="00E62882">
        <w:rPr>
          <w:rFonts w:ascii="Times New Roman" w:hAnsi="Times New Roman" w:cs="Times New Roman"/>
          <w:sz w:val="28"/>
          <w:szCs w:val="28"/>
        </w:rPr>
        <w:t xml:space="preserve"> for</w:t>
      </w:r>
      <w:r w:rsidR="007B2916">
        <w:rPr>
          <w:rFonts w:ascii="Times New Roman" w:hAnsi="Times New Roman" w:cs="Times New Roman"/>
          <w:sz w:val="28"/>
          <w:szCs w:val="28"/>
        </w:rPr>
        <w:t xml:space="preserve"> </w:t>
      </w:r>
      <w:r w:rsidRPr="00E62882">
        <w:rPr>
          <w:rFonts w:ascii="Times New Roman" w:hAnsi="Times New Roman" w:cs="Times New Roman"/>
          <w:sz w:val="28"/>
          <w:szCs w:val="28"/>
        </w:rPr>
        <w:t>Georgia Pacific for over twenty years and after its closing, he worked for American Woodmark in Jackson, Georgia for over ten years.</w:t>
      </w:r>
      <w:r w:rsidR="007B2916">
        <w:rPr>
          <w:rFonts w:ascii="Times New Roman" w:hAnsi="Times New Roman" w:cs="Times New Roman"/>
          <w:sz w:val="28"/>
          <w:szCs w:val="28"/>
        </w:rPr>
        <w:t xml:space="preserve"> Ed loved to travel and meet people, he never met a stranger.</w:t>
      </w:r>
      <w:r w:rsidR="003871BB" w:rsidRPr="00E62882">
        <w:rPr>
          <w:rFonts w:ascii="Times New Roman" w:hAnsi="Times New Roman" w:cs="Times New Roman"/>
          <w:sz w:val="28"/>
          <w:szCs w:val="28"/>
        </w:rPr>
        <w:t xml:space="preserve">  He was a lifelong member and </w:t>
      </w:r>
      <w:r w:rsidR="00222D41">
        <w:rPr>
          <w:rFonts w:ascii="Times New Roman" w:hAnsi="Times New Roman" w:cs="Times New Roman"/>
          <w:sz w:val="28"/>
          <w:szCs w:val="28"/>
        </w:rPr>
        <w:t>e</w:t>
      </w:r>
      <w:r w:rsidR="003871BB" w:rsidRPr="00E62882">
        <w:rPr>
          <w:rFonts w:ascii="Times New Roman" w:hAnsi="Times New Roman" w:cs="Times New Roman"/>
          <w:sz w:val="28"/>
          <w:szCs w:val="28"/>
        </w:rPr>
        <w:t xml:space="preserve">lder </w:t>
      </w:r>
      <w:r w:rsidR="0021065A">
        <w:rPr>
          <w:rFonts w:ascii="Times New Roman" w:hAnsi="Times New Roman" w:cs="Times New Roman"/>
          <w:sz w:val="28"/>
          <w:szCs w:val="28"/>
        </w:rPr>
        <w:t>of</w:t>
      </w:r>
      <w:r w:rsidR="003871BB" w:rsidRPr="00E62882">
        <w:rPr>
          <w:rFonts w:ascii="Times New Roman" w:hAnsi="Times New Roman" w:cs="Times New Roman"/>
          <w:sz w:val="28"/>
          <w:szCs w:val="28"/>
        </w:rPr>
        <w:t xml:space="preserve"> the Monticello Presbyterian Church.  He was a member of the Monticello Jaycees</w:t>
      </w:r>
      <w:r w:rsidR="00E35E10">
        <w:rPr>
          <w:rFonts w:ascii="Times New Roman" w:hAnsi="Times New Roman" w:cs="Times New Roman"/>
          <w:sz w:val="28"/>
          <w:szCs w:val="28"/>
        </w:rPr>
        <w:t xml:space="preserve"> before they disbanded</w:t>
      </w:r>
      <w:r w:rsidR="003871BB" w:rsidRPr="00E62882">
        <w:rPr>
          <w:rFonts w:ascii="Times New Roman" w:hAnsi="Times New Roman" w:cs="Times New Roman"/>
          <w:sz w:val="28"/>
          <w:szCs w:val="28"/>
        </w:rPr>
        <w:t>.</w:t>
      </w:r>
    </w:p>
    <w:p w:rsidR="00C10535" w:rsidRPr="00E62882" w:rsidRDefault="00C10535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 xml:space="preserve">He is survived by his sister, Carole (Billy) Norris of Monticello; nephew, Zachary William Norris of Monticello; niece, Kerri </w:t>
      </w:r>
      <w:r w:rsidR="00BF4BAF" w:rsidRPr="00E62882">
        <w:rPr>
          <w:rFonts w:ascii="Times New Roman" w:hAnsi="Times New Roman" w:cs="Times New Roman"/>
          <w:sz w:val="28"/>
          <w:szCs w:val="28"/>
        </w:rPr>
        <w:t xml:space="preserve">(Chris) Moseley of Monticello; great-niece and nephew, Ella Norris and Charlie Moseley; and </w:t>
      </w:r>
      <w:r w:rsidR="00853EE6" w:rsidRPr="00E62882">
        <w:rPr>
          <w:rFonts w:ascii="Times New Roman" w:hAnsi="Times New Roman" w:cs="Times New Roman"/>
          <w:sz w:val="28"/>
          <w:szCs w:val="28"/>
        </w:rPr>
        <w:t>numerous aunts, uncles and cousins.</w:t>
      </w:r>
      <w:r w:rsidR="00E35E10">
        <w:rPr>
          <w:rFonts w:ascii="Times New Roman" w:hAnsi="Times New Roman" w:cs="Times New Roman"/>
          <w:sz w:val="28"/>
          <w:szCs w:val="28"/>
        </w:rPr>
        <w:t xml:space="preserve"> He loved his family and friends, but what is he most remembered for is the love and care he took for his parents</w:t>
      </w:r>
      <w:r w:rsidR="008417AD">
        <w:rPr>
          <w:rFonts w:ascii="Times New Roman" w:hAnsi="Times New Roman" w:cs="Times New Roman"/>
          <w:sz w:val="28"/>
          <w:szCs w:val="28"/>
        </w:rPr>
        <w:t xml:space="preserve"> before their deaths</w:t>
      </w:r>
      <w:r w:rsidR="00E35E10">
        <w:rPr>
          <w:rFonts w:ascii="Times New Roman" w:hAnsi="Times New Roman" w:cs="Times New Roman"/>
          <w:sz w:val="28"/>
          <w:szCs w:val="28"/>
        </w:rPr>
        <w:t xml:space="preserve"> and putting his life on hold.</w:t>
      </w:r>
    </w:p>
    <w:p w:rsidR="00853EE6" w:rsidRPr="00E62882" w:rsidRDefault="00853EE6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 xml:space="preserve">Funeral services will be held at 2:00 P.M., Saturday, March 2, 2024, at the Monticello Presbyterian Church.  Interment </w:t>
      </w:r>
      <w:r w:rsidR="00222D41">
        <w:rPr>
          <w:rFonts w:ascii="Times New Roman" w:hAnsi="Times New Roman" w:cs="Times New Roman"/>
          <w:sz w:val="28"/>
          <w:szCs w:val="28"/>
        </w:rPr>
        <w:t xml:space="preserve">will be </w:t>
      </w:r>
      <w:bookmarkStart w:id="0" w:name="_GoBack"/>
      <w:bookmarkEnd w:id="0"/>
      <w:r w:rsidRPr="00E62882">
        <w:rPr>
          <w:rFonts w:ascii="Times New Roman" w:hAnsi="Times New Roman" w:cs="Times New Roman"/>
          <w:sz w:val="28"/>
          <w:szCs w:val="28"/>
        </w:rPr>
        <w:t>in West View Cemetery.  Dr. Rev. Corey I</w:t>
      </w:r>
      <w:r w:rsidR="003A6811" w:rsidRPr="00E62882">
        <w:rPr>
          <w:rFonts w:ascii="Times New Roman" w:hAnsi="Times New Roman" w:cs="Times New Roman"/>
          <w:sz w:val="28"/>
          <w:szCs w:val="28"/>
        </w:rPr>
        <w:t>ngold will officiate.</w:t>
      </w:r>
    </w:p>
    <w:p w:rsidR="003A6811" w:rsidRPr="00E62882" w:rsidRDefault="003A6811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>Serving as pallbearers will be Sam McCowan</w:t>
      </w:r>
      <w:r w:rsidR="00BF08A5">
        <w:rPr>
          <w:rFonts w:ascii="Times New Roman" w:hAnsi="Times New Roman" w:cs="Times New Roman"/>
          <w:sz w:val="28"/>
          <w:szCs w:val="28"/>
        </w:rPr>
        <w:t>,</w:t>
      </w:r>
      <w:r w:rsidR="00F87FA4">
        <w:rPr>
          <w:rFonts w:ascii="Times New Roman" w:hAnsi="Times New Roman" w:cs="Times New Roman"/>
          <w:sz w:val="28"/>
          <w:szCs w:val="28"/>
        </w:rPr>
        <w:t xml:space="preserve"> Tony C</w:t>
      </w:r>
      <w:r w:rsidR="00074597">
        <w:rPr>
          <w:rFonts w:ascii="Times New Roman" w:hAnsi="Times New Roman" w:cs="Times New Roman"/>
          <w:sz w:val="28"/>
          <w:szCs w:val="28"/>
        </w:rPr>
        <w:t>unard, Mike</w:t>
      </w:r>
      <w:r w:rsidR="00F87FA4">
        <w:rPr>
          <w:rFonts w:ascii="Times New Roman" w:hAnsi="Times New Roman" w:cs="Times New Roman"/>
          <w:sz w:val="28"/>
          <w:szCs w:val="28"/>
        </w:rPr>
        <w:t xml:space="preserve"> </w:t>
      </w:r>
      <w:r w:rsidR="00074597">
        <w:rPr>
          <w:rFonts w:ascii="Times New Roman" w:hAnsi="Times New Roman" w:cs="Times New Roman"/>
          <w:sz w:val="28"/>
          <w:szCs w:val="28"/>
        </w:rPr>
        <w:t>Nelson, Dan Jordan and</w:t>
      </w:r>
      <w:r w:rsidR="00F87FA4">
        <w:rPr>
          <w:rFonts w:ascii="Times New Roman" w:hAnsi="Times New Roman" w:cs="Times New Roman"/>
          <w:sz w:val="28"/>
          <w:szCs w:val="28"/>
        </w:rPr>
        <w:t xml:space="preserve"> Paul </w:t>
      </w:r>
      <w:r w:rsidR="00074597">
        <w:rPr>
          <w:rFonts w:ascii="Times New Roman" w:hAnsi="Times New Roman" w:cs="Times New Roman"/>
          <w:sz w:val="28"/>
          <w:szCs w:val="28"/>
        </w:rPr>
        <w:t>Kelly.</w:t>
      </w:r>
    </w:p>
    <w:p w:rsidR="003A6811" w:rsidRPr="00E62882" w:rsidRDefault="003A6811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 xml:space="preserve">The family will receive friends from 1:00 P.M. until 2:00 P.M., Saturday, March 2, 2024, at </w:t>
      </w:r>
      <w:r w:rsidR="004D62DE" w:rsidRPr="00E62882">
        <w:rPr>
          <w:rFonts w:ascii="Times New Roman" w:hAnsi="Times New Roman" w:cs="Times New Roman"/>
          <w:sz w:val="28"/>
          <w:szCs w:val="28"/>
        </w:rPr>
        <w:t>the Monticello Presbyterian Church.</w:t>
      </w:r>
    </w:p>
    <w:p w:rsidR="004D62DE" w:rsidRPr="00E62882" w:rsidRDefault="004D62DE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 xml:space="preserve">The family suggests in lieu of flowers donations be made to the Monticello Presbyterian Church, P. O. Box </w:t>
      </w:r>
      <w:r w:rsidR="004F4818" w:rsidRPr="00E62882">
        <w:rPr>
          <w:rFonts w:ascii="Times New Roman" w:hAnsi="Times New Roman" w:cs="Times New Roman"/>
          <w:sz w:val="28"/>
          <w:szCs w:val="28"/>
        </w:rPr>
        <w:t>308, Monticello, Georgia 31064.</w:t>
      </w:r>
    </w:p>
    <w:p w:rsidR="003A5358" w:rsidRPr="00E62882" w:rsidRDefault="003A5358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lastRenderedPageBreak/>
        <w:t>Jordan Funeral Home is in charge of arrangements.  Please visit our website at www.jordanfunerahomemonticello.com.</w:t>
      </w:r>
    </w:p>
    <w:p w:rsidR="009D54DA" w:rsidRPr="00E62882" w:rsidRDefault="009D54DA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sectPr w:rsidR="00A06E5C" w:rsidRPr="00E62882" w:rsidSect="00CF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9"/>
    <w:rsid w:val="00000F41"/>
    <w:rsid w:val="000061BD"/>
    <w:rsid w:val="0001637B"/>
    <w:rsid w:val="000235ED"/>
    <w:rsid w:val="00044502"/>
    <w:rsid w:val="0005618B"/>
    <w:rsid w:val="00056C86"/>
    <w:rsid w:val="00074597"/>
    <w:rsid w:val="000845F0"/>
    <w:rsid w:val="000847D5"/>
    <w:rsid w:val="000A5AFF"/>
    <w:rsid w:val="000A5B48"/>
    <w:rsid w:val="000C5CE0"/>
    <w:rsid w:val="000D3FA5"/>
    <w:rsid w:val="000D73AD"/>
    <w:rsid w:val="000F7E22"/>
    <w:rsid w:val="00110286"/>
    <w:rsid w:val="0015144F"/>
    <w:rsid w:val="00163BDB"/>
    <w:rsid w:val="001823BC"/>
    <w:rsid w:val="00195726"/>
    <w:rsid w:val="001A1BAE"/>
    <w:rsid w:val="001B00B6"/>
    <w:rsid w:val="001B609C"/>
    <w:rsid w:val="001B7D94"/>
    <w:rsid w:val="001C5D3D"/>
    <w:rsid w:val="001D1DF4"/>
    <w:rsid w:val="001E1533"/>
    <w:rsid w:val="001E3851"/>
    <w:rsid w:val="001F3873"/>
    <w:rsid w:val="001F5768"/>
    <w:rsid w:val="0021065A"/>
    <w:rsid w:val="00215546"/>
    <w:rsid w:val="00221304"/>
    <w:rsid w:val="00222D41"/>
    <w:rsid w:val="00237FA7"/>
    <w:rsid w:val="00257A84"/>
    <w:rsid w:val="0027265B"/>
    <w:rsid w:val="00277BC1"/>
    <w:rsid w:val="00286079"/>
    <w:rsid w:val="002923F8"/>
    <w:rsid w:val="002C13DE"/>
    <w:rsid w:val="002C7B47"/>
    <w:rsid w:val="002E433C"/>
    <w:rsid w:val="002E6F39"/>
    <w:rsid w:val="003309BF"/>
    <w:rsid w:val="003530B8"/>
    <w:rsid w:val="0036469C"/>
    <w:rsid w:val="003871BB"/>
    <w:rsid w:val="003A2269"/>
    <w:rsid w:val="003A5358"/>
    <w:rsid w:val="003A6811"/>
    <w:rsid w:val="003B2DC2"/>
    <w:rsid w:val="003B3809"/>
    <w:rsid w:val="003F6551"/>
    <w:rsid w:val="004000C2"/>
    <w:rsid w:val="004070CB"/>
    <w:rsid w:val="0041328A"/>
    <w:rsid w:val="004373CB"/>
    <w:rsid w:val="00445C03"/>
    <w:rsid w:val="00450EBB"/>
    <w:rsid w:val="00460C69"/>
    <w:rsid w:val="004945BB"/>
    <w:rsid w:val="004948E8"/>
    <w:rsid w:val="004A00D6"/>
    <w:rsid w:val="004C65A1"/>
    <w:rsid w:val="004D18E4"/>
    <w:rsid w:val="004D2FEC"/>
    <w:rsid w:val="004D62DE"/>
    <w:rsid w:val="004E213B"/>
    <w:rsid w:val="004E4644"/>
    <w:rsid w:val="004F4818"/>
    <w:rsid w:val="004F6836"/>
    <w:rsid w:val="0057558E"/>
    <w:rsid w:val="005A2DBC"/>
    <w:rsid w:val="0060020A"/>
    <w:rsid w:val="00600DB8"/>
    <w:rsid w:val="00610AB8"/>
    <w:rsid w:val="0063758A"/>
    <w:rsid w:val="0063787F"/>
    <w:rsid w:val="00641D9E"/>
    <w:rsid w:val="00645078"/>
    <w:rsid w:val="006C0358"/>
    <w:rsid w:val="00700FD4"/>
    <w:rsid w:val="007224BD"/>
    <w:rsid w:val="00762975"/>
    <w:rsid w:val="00784B23"/>
    <w:rsid w:val="007B2916"/>
    <w:rsid w:val="007D69A0"/>
    <w:rsid w:val="007E21BF"/>
    <w:rsid w:val="007F2461"/>
    <w:rsid w:val="008037C8"/>
    <w:rsid w:val="008417AD"/>
    <w:rsid w:val="008460AA"/>
    <w:rsid w:val="00853EE6"/>
    <w:rsid w:val="00894680"/>
    <w:rsid w:val="008A29FD"/>
    <w:rsid w:val="008A43FB"/>
    <w:rsid w:val="008B326D"/>
    <w:rsid w:val="008C7B66"/>
    <w:rsid w:val="008D2110"/>
    <w:rsid w:val="009075A1"/>
    <w:rsid w:val="00911E48"/>
    <w:rsid w:val="009262FF"/>
    <w:rsid w:val="009306B1"/>
    <w:rsid w:val="00937B0B"/>
    <w:rsid w:val="0096604D"/>
    <w:rsid w:val="00970D0F"/>
    <w:rsid w:val="00971DD8"/>
    <w:rsid w:val="00987039"/>
    <w:rsid w:val="009C5945"/>
    <w:rsid w:val="009C7244"/>
    <w:rsid w:val="009D54DA"/>
    <w:rsid w:val="009D678B"/>
    <w:rsid w:val="009F2721"/>
    <w:rsid w:val="009F43FA"/>
    <w:rsid w:val="00A06E5C"/>
    <w:rsid w:val="00A4650A"/>
    <w:rsid w:val="00A723F9"/>
    <w:rsid w:val="00A7586E"/>
    <w:rsid w:val="00A8045E"/>
    <w:rsid w:val="00A85C3C"/>
    <w:rsid w:val="00A96D7F"/>
    <w:rsid w:val="00AA755A"/>
    <w:rsid w:val="00AC28BC"/>
    <w:rsid w:val="00AC3C2F"/>
    <w:rsid w:val="00AC651F"/>
    <w:rsid w:val="00AE2830"/>
    <w:rsid w:val="00AE4763"/>
    <w:rsid w:val="00AF24A4"/>
    <w:rsid w:val="00AF52CC"/>
    <w:rsid w:val="00B02EB1"/>
    <w:rsid w:val="00B35B6D"/>
    <w:rsid w:val="00B6658E"/>
    <w:rsid w:val="00B72B66"/>
    <w:rsid w:val="00B74F0F"/>
    <w:rsid w:val="00B82645"/>
    <w:rsid w:val="00B93575"/>
    <w:rsid w:val="00B96FFF"/>
    <w:rsid w:val="00BC322F"/>
    <w:rsid w:val="00BC5424"/>
    <w:rsid w:val="00BD6B4D"/>
    <w:rsid w:val="00BF08A5"/>
    <w:rsid w:val="00BF4BAF"/>
    <w:rsid w:val="00C01D50"/>
    <w:rsid w:val="00C06F2C"/>
    <w:rsid w:val="00C10535"/>
    <w:rsid w:val="00C176FC"/>
    <w:rsid w:val="00C32DF9"/>
    <w:rsid w:val="00C365DE"/>
    <w:rsid w:val="00C53088"/>
    <w:rsid w:val="00C55094"/>
    <w:rsid w:val="00C55545"/>
    <w:rsid w:val="00C559B2"/>
    <w:rsid w:val="00CA57DD"/>
    <w:rsid w:val="00CA5955"/>
    <w:rsid w:val="00CC0009"/>
    <w:rsid w:val="00CC4314"/>
    <w:rsid w:val="00CF5020"/>
    <w:rsid w:val="00D539C1"/>
    <w:rsid w:val="00D62E5D"/>
    <w:rsid w:val="00DC0429"/>
    <w:rsid w:val="00DC15E0"/>
    <w:rsid w:val="00DE3771"/>
    <w:rsid w:val="00DF08AC"/>
    <w:rsid w:val="00DF6BE8"/>
    <w:rsid w:val="00E0189C"/>
    <w:rsid w:val="00E32850"/>
    <w:rsid w:val="00E35E10"/>
    <w:rsid w:val="00E433EE"/>
    <w:rsid w:val="00E45B56"/>
    <w:rsid w:val="00E52582"/>
    <w:rsid w:val="00E53134"/>
    <w:rsid w:val="00E62882"/>
    <w:rsid w:val="00E82731"/>
    <w:rsid w:val="00E913A9"/>
    <w:rsid w:val="00ED1D69"/>
    <w:rsid w:val="00ED63AC"/>
    <w:rsid w:val="00EE02DF"/>
    <w:rsid w:val="00EE1E94"/>
    <w:rsid w:val="00EF1667"/>
    <w:rsid w:val="00F101E7"/>
    <w:rsid w:val="00F1320F"/>
    <w:rsid w:val="00F13F54"/>
    <w:rsid w:val="00F46210"/>
    <w:rsid w:val="00F50BC9"/>
    <w:rsid w:val="00F7180A"/>
    <w:rsid w:val="00F73D27"/>
    <w:rsid w:val="00F87FA4"/>
    <w:rsid w:val="00F91314"/>
    <w:rsid w:val="00FA0F78"/>
    <w:rsid w:val="00FC3EB8"/>
    <w:rsid w:val="00FD0D1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E7F55B"/>
  <w15:docId w15:val="{FB7C278D-CEDB-4E15-919F-5FF7D94B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E0"/>
  </w:style>
  <w:style w:type="paragraph" w:styleId="Heading1">
    <w:name w:val="heading 1"/>
    <w:basedOn w:val="Normal"/>
    <w:next w:val="Normal"/>
    <w:link w:val="Heading1Char"/>
    <w:uiPriority w:val="9"/>
    <w:qFormat/>
    <w:rsid w:val="00E9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3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1743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Porshia Standifer</dc:creator>
  <cp:lastModifiedBy>Miriam Jordan</cp:lastModifiedBy>
  <cp:revision>2</cp:revision>
  <cp:lastPrinted>2024-03-01T12:52:00Z</cp:lastPrinted>
  <dcterms:created xsi:type="dcterms:W3CDTF">2024-03-01T17:55:00Z</dcterms:created>
  <dcterms:modified xsi:type="dcterms:W3CDTF">2024-03-01T17:55:00Z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ff355dfd9797f98785f5d39ce7c34349e31e9c8a9bf7e9d4f9571e9302b24728</vt:lpwstr>
  </property>
</Properties>
</file>