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Jordan Funeral Home, Inc.</w:t>
      </w:r>
    </w:p>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PO Box 46</w:t>
      </w:r>
    </w:p>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Monticello, Georgia 31064</w:t>
      </w:r>
    </w:p>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706-468-6303</w:t>
      </w:r>
    </w:p>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Fax: 706-468-2205</w:t>
      </w:r>
    </w:p>
    <w:p w:rsidR="00C6355A" w:rsidRPr="00C6355A" w:rsidRDefault="00C6355A" w:rsidP="00C6355A">
      <w:pPr>
        <w:spacing w:after="0"/>
        <w:jc w:val="center"/>
        <w:rPr>
          <w:rFonts w:ascii="Edwardian Script ITC" w:hAnsi="Edwardian Script ITC"/>
          <w:b/>
          <w:i/>
          <w:sz w:val="32"/>
          <w:szCs w:val="32"/>
        </w:rPr>
      </w:pPr>
      <w:r w:rsidRPr="00C6355A">
        <w:rPr>
          <w:rFonts w:ascii="Edwardian Script ITC" w:hAnsi="Edwardian Script ITC"/>
          <w:b/>
          <w:i/>
          <w:sz w:val="32"/>
          <w:szCs w:val="32"/>
        </w:rPr>
        <w:t>Email: jordanfh@bellsouth.net</w:t>
      </w:r>
    </w:p>
    <w:p w:rsidR="00C6355A" w:rsidRDefault="00C6355A" w:rsidP="0029133E"/>
    <w:p w:rsidR="0029133E" w:rsidRPr="00C6355A" w:rsidRDefault="0029133E" w:rsidP="0029133E">
      <w:pPr>
        <w:rPr>
          <w:rFonts w:ascii="Georgia" w:hAnsi="Georgia"/>
        </w:rPr>
      </w:pPr>
      <w:r w:rsidRPr="00C6355A">
        <w:rPr>
          <w:rFonts w:ascii="Georgia" w:hAnsi="Georgia"/>
        </w:rPr>
        <w:t>Billy Faulkner was born in Carrollton, Georgia</w:t>
      </w:r>
      <w:r w:rsidR="00C6355A">
        <w:rPr>
          <w:rFonts w:ascii="Georgia" w:hAnsi="Georgia"/>
        </w:rPr>
        <w:t>,</w:t>
      </w:r>
      <w:r w:rsidRPr="00C6355A">
        <w:rPr>
          <w:rFonts w:ascii="Georgia" w:hAnsi="Georgia"/>
        </w:rPr>
        <w:t xml:space="preserve"> to the late Mary Morris and John Wesley Faulkner. </w:t>
      </w:r>
    </w:p>
    <w:p w:rsidR="0029133E" w:rsidRPr="00C6355A" w:rsidRDefault="0029133E" w:rsidP="0029133E">
      <w:pPr>
        <w:rPr>
          <w:rFonts w:ascii="Georgia" w:hAnsi="Georgia"/>
        </w:rPr>
      </w:pPr>
      <w:r w:rsidRPr="00C6355A">
        <w:rPr>
          <w:rFonts w:ascii="Georgia" w:hAnsi="Georgia"/>
        </w:rPr>
        <w:t xml:space="preserve">He served in the United States Army as an Army para- trooper for two years and then served in the United States Air Force for four years, serving during the Korean Conflict. </w:t>
      </w:r>
    </w:p>
    <w:p w:rsidR="0029133E" w:rsidRPr="00C6355A" w:rsidRDefault="0029133E" w:rsidP="0029133E">
      <w:pPr>
        <w:rPr>
          <w:rFonts w:ascii="Georgia" w:hAnsi="Georgia"/>
        </w:rPr>
      </w:pPr>
      <w:r w:rsidRPr="00C6355A">
        <w:rPr>
          <w:rFonts w:ascii="Georgia" w:hAnsi="Georgia"/>
        </w:rPr>
        <w:t>Mr. Faulk</w:t>
      </w:r>
      <w:r w:rsidR="00C6355A">
        <w:rPr>
          <w:rFonts w:ascii="Georgia" w:hAnsi="Georgia"/>
        </w:rPr>
        <w:t>n</w:t>
      </w:r>
      <w:r w:rsidRPr="00C6355A">
        <w:rPr>
          <w:rFonts w:ascii="Georgia" w:hAnsi="Georgia"/>
        </w:rPr>
        <w:t xml:space="preserve">er was a Mason and was employed as an aircraft electrician for Lockheed and </w:t>
      </w:r>
      <w:r w:rsidR="00C6355A" w:rsidRPr="00C6355A">
        <w:rPr>
          <w:rFonts w:ascii="Georgia" w:hAnsi="Georgia"/>
        </w:rPr>
        <w:t>Transworld</w:t>
      </w:r>
      <w:r w:rsidRPr="00C6355A">
        <w:rPr>
          <w:rFonts w:ascii="Georgia" w:hAnsi="Georgia"/>
        </w:rPr>
        <w:t xml:space="preserve"> Air Lines and was assigned to Saudi Arabian Air Lines from 1960 to 1967.  After leaving Saudi Arabia he moved to Mansfield where he engaged in poultry and beef cattle farming. </w:t>
      </w:r>
    </w:p>
    <w:p w:rsidR="0029133E" w:rsidRPr="00C6355A" w:rsidRDefault="0029133E" w:rsidP="0029133E">
      <w:pPr>
        <w:rPr>
          <w:rFonts w:ascii="Georgia" w:hAnsi="Georgia"/>
        </w:rPr>
      </w:pPr>
      <w:r w:rsidRPr="00C6355A">
        <w:rPr>
          <w:rFonts w:ascii="Georgia" w:hAnsi="Georgia"/>
        </w:rPr>
        <w:t>In addition to his parents he was predeceased</w:t>
      </w:r>
      <w:r w:rsidR="00C6355A">
        <w:rPr>
          <w:rFonts w:ascii="Georgia" w:hAnsi="Georgia"/>
        </w:rPr>
        <w:t xml:space="preserve"> </w:t>
      </w:r>
      <w:r w:rsidRPr="00C6355A">
        <w:rPr>
          <w:rFonts w:ascii="Georgia" w:hAnsi="Georgia"/>
        </w:rPr>
        <w:t xml:space="preserve">by his brother, Warren D. Faulkner and niece, Donna Faulkner Sanders. </w:t>
      </w:r>
    </w:p>
    <w:p w:rsidR="00C304EC" w:rsidRDefault="0029133E" w:rsidP="0029133E">
      <w:r w:rsidRPr="00C6355A">
        <w:rPr>
          <w:rFonts w:ascii="Georgia" w:hAnsi="Georgia"/>
        </w:rPr>
        <w:t>He is survived by his wife, Merry Hilsman Faulkner; daughters, Bobbi (Warren) Howard,</w:t>
      </w:r>
      <w:r w:rsidR="00C6355A">
        <w:rPr>
          <w:rFonts w:ascii="Georgia" w:hAnsi="Georgia"/>
        </w:rPr>
        <w:t xml:space="preserve"> </w:t>
      </w:r>
      <w:r w:rsidRPr="00C6355A">
        <w:rPr>
          <w:rFonts w:ascii="Georgia" w:hAnsi="Georgia"/>
        </w:rPr>
        <w:t>Beth</w:t>
      </w:r>
      <w:r w:rsidR="00C6355A">
        <w:rPr>
          <w:rFonts w:ascii="Georgia" w:hAnsi="Georgia"/>
        </w:rPr>
        <w:t xml:space="preserve">    </w:t>
      </w:r>
      <w:r w:rsidRPr="00C6355A">
        <w:rPr>
          <w:rFonts w:ascii="Georgia" w:hAnsi="Georgia"/>
        </w:rPr>
        <w:t>(Vincent) Berg,</w:t>
      </w:r>
      <w:r w:rsidR="005C395D">
        <w:rPr>
          <w:rFonts w:ascii="Georgia" w:hAnsi="Georgia"/>
        </w:rPr>
        <w:t xml:space="preserve"> and </w:t>
      </w:r>
      <w:r w:rsidRPr="00C6355A">
        <w:rPr>
          <w:rFonts w:ascii="Georgia" w:hAnsi="Georgia"/>
        </w:rPr>
        <w:t>Billie Jo Faulkner;</w:t>
      </w:r>
      <w:r w:rsidR="005C395D">
        <w:rPr>
          <w:rFonts w:ascii="Georgia" w:hAnsi="Georgia"/>
        </w:rPr>
        <w:t xml:space="preserve"> custodial nieces, Crystal Thompson and Amy Robinson;</w:t>
      </w:r>
      <w:r w:rsidRPr="00C6355A">
        <w:rPr>
          <w:rFonts w:ascii="Georgia" w:hAnsi="Georgia"/>
        </w:rPr>
        <w:t xml:space="preserve"> grandchildren, Traci Pitts, Justin Anderson, Morgan Howard, Kelly Sears, Mandi Allen, Claire Thompson, Nathan Berg and Amber Bunn; great grand-children, Dylan Pitts, Maggie Anderson, Braedyn Thompson, Karity Sears, Lani Allen, Broughton</w:t>
      </w:r>
      <w:r w:rsidR="00C6355A">
        <w:rPr>
          <w:rFonts w:ascii="Georgia" w:hAnsi="Georgia"/>
        </w:rPr>
        <w:t xml:space="preserve"> </w:t>
      </w:r>
      <w:r w:rsidRPr="00C6355A">
        <w:rPr>
          <w:rFonts w:ascii="Georgia" w:hAnsi="Georgia"/>
        </w:rPr>
        <w:t>Allen, Raeleigh Thompson, and Wyatt Bunn</w:t>
      </w:r>
      <w:r w:rsidR="005C395D">
        <w:rPr>
          <w:rFonts w:ascii="Georgia" w:hAnsi="Georgia"/>
        </w:rPr>
        <w:t>; and brother, Dorsey Faulkner</w:t>
      </w:r>
      <w:bookmarkStart w:id="0" w:name="_GoBack"/>
      <w:bookmarkEnd w:id="0"/>
      <w:r w:rsidRPr="00C6355A">
        <w:rPr>
          <w:rFonts w:ascii="Georgia" w:hAnsi="Georgia"/>
        </w:rPr>
        <w:t>.</w:t>
      </w:r>
      <w:r>
        <w:t xml:space="preserve">   </w:t>
      </w:r>
    </w:p>
    <w:sectPr w:rsidR="00C3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3E"/>
    <w:rsid w:val="0029133E"/>
    <w:rsid w:val="005C395D"/>
    <w:rsid w:val="00C304EC"/>
    <w:rsid w:val="00C6355A"/>
    <w:rsid w:val="00E0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07F1-0F3C-4C46-B21E-81FAFB6A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2</cp:revision>
  <dcterms:created xsi:type="dcterms:W3CDTF">2017-02-24T21:18:00Z</dcterms:created>
  <dcterms:modified xsi:type="dcterms:W3CDTF">2017-02-24T21:18:00Z</dcterms:modified>
</cp:coreProperties>
</file>