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84" w:rsidRDefault="0015003F">
      <w:pPr>
        <w:pStyle w:val="Default"/>
        <w:rPr>
          <w:sz w:val="26"/>
          <w:szCs w:val="26"/>
          <w:shd w:val="clear" w:color="auto" w:fill="FEFFFE"/>
        </w:rPr>
      </w:pPr>
      <w:r>
        <w:rPr>
          <w:sz w:val="26"/>
          <w:szCs w:val="26"/>
          <w:shd w:val="clear" w:color="auto" w:fill="FEFFFE"/>
        </w:rPr>
        <w:t> </w:t>
      </w:r>
    </w:p>
    <w:p w:rsidR="007B1F84" w:rsidRPr="00A807AC" w:rsidRDefault="0015003F" w:rsidP="00A807AC">
      <w:pPr>
        <w:pStyle w:val="Default"/>
        <w:jc w:val="center"/>
        <w:rPr>
          <w:rFonts w:ascii="Times New Roman" w:eastAsia="Helvetica Neue" w:hAnsi="Times New Roman" w:cs="Times New Roman"/>
          <w:sz w:val="24"/>
          <w:szCs w:val="24"/>
          <w:shd w:val="clear" w:color="auto" w:fill="FEFFFE"/>
        </w:rPr>
      </w:pPr>
      <w:r w:rsidRPr="00A807AC">
        <w:rPr>
          <w:rFonts w:ascii="Times New Roman" w:hAnsi="Times New Roman" w:cs="Times New Roman"/>
          <w:b/>
          <w:bCs/>
          <w:sz w:val="24"/>
          <w:szCs w:val="24"/>
          <w:shd w:val="clear" w:color="auto" w:fill="FEFFFE"/>
        </w:rPr>
        <w:t>Jordan Funeral Home, Inc.</w:t>
      </w:r>
    </w:p>
    <w:p w:rsidR="00A807AC" w:rsidRPr="00A807AC" w:rsidRDefault="007B1F84" w:rsidP="00A807AC">
      <w:pPr>
        <w:pStyle w:val="Default"/>
        <w:jc w:val="center"/>
        <w:rPr>
          <w:rFonts w:ascii="Times New Roman" w:eastAsia="Helvetica Neue" w:hAnsi="Times New Roman" w:cs="Times New Roman"/>
          <w:sz w:val="24"/>
          <w:szCs w:val="24"/>
          <w:shd w:val="clear" w:color="auto" w:fill="FEFFFE"/>
        </w:rPr>
      </w:pPr>
      <w:hyperlink r:id="rId6" w:history="1">
        <w:r w:rsidR="0015003F" w:rsidRPr="00A807AC">
          <w:rPr>
            <w:rStyle w:val="Hyperlink0"/>
            <w:rFonts w:ascii="Times New Roman" w:hAnsi="Times New Roman" w:cs="Times New Roman"/>
            <w:b/>
            <w:bCs/>
            <w:sz w:val="24"/>
            <w:szCs w:val="24"/>
            <w:u w:val="none"/>
            <w:shd w:val="clear" w:color="auto" w:fill="FEFFFE"/>
          </w:rPr>
          <w:t>PO Box 46</w:t>
        </w:r>
      </w:hyperlink>
    </w:p>
    <w:p w:rsidR="007B1F84" w:rsidRPr="00A807AC" w:rsidRDefault="007B1F84" w:rsidP="00A807AC">
      <w:pPr>
        <w:pStyle w:val="Default"/>
        <w:jc w:val="center"/>
        <w:rPr>
          <w:rFonts w:ascii="Times New Roman" w:eastAsia="Helvetica Neue" w:hAnsi="Times New Roman" w:cs="Times New Roman"/>
          <w:sz w:val="24"/>
          <w:szCs w:val="24"/>
          <w:shd w:val="clear" w:color="auto" w:fill="FEFFFE"/>
        </w:rPr>
      </w:pPr>
      <w:hyperlink r:id="rId7" w:history="1">
        <w:r w:rsidR="0015003F" w:rsidRPr="00A807AC">
          <w:rPr>
            <w:rStyle w:val="Hyperlink0"/>
            <w:rFonts w:ascii="Times New Roman" w:hAnsi="Times New Roman" w:cs="Times New Roman"/>
            <w:b/>
            <w:bCs/>
            <w:sz w:val="24"/>
            <w:szCs w:val="24"/>
            <w:u w:val="none"/>
            <w:shd w:val="clear" w:color="auto" w:fill="FEFFFE"/>
            <w:lang w:val="it-IT"/>
          </w:rPr>
          <w:t>Monticello, Georgia</w:t>
        </w:r>
      </w:hyperlink>
      <w:r w:rsidR="0015003F" w:rsidRPr="00A807AC">
        <w:rPr>
          <w:rFonts w:ascii="Times New Roman" w:hAnsi="Times New Roman" w:cs="Times New Roman"/>
          <w:b/>
          <w:bCs/>
          <w:sz w:val="24"/>
          <w:szCs w:val="24"/>
          <w:shd w:val="clear" w:color="auto" w:fill="FEFFFE"/>
        </w:rPr>
        <w:t xml:space="preserve"> </w:t>
      </w:r>
      <w:hyperlink r:id="rId8" w:history="1">
        <w:r w:rsidR="0015003F" w:rsidRPr="00A807AC">
          <w:rPr>
            <w:rStyle w:val="Hyperlink0"/>
            <w:rFonts w:ascii="Times New Roman" w:hAnsi="Times New Roman" w:cs="Times New Roman"/>
            <w:b/>
            <w:bCs/>
            <w:sz w:val="24"/>
            <w:szCs w:val="24"/>
            <w:u w:val="none"/>
            <w:shd w:val="clear" w:color="auto" w:fill="FEFFFE"/>
          </w:rPr>
          <w:t>31064</w:t>
        </w:r>
      </w:hyperlink>
    </w:p>
    <w:p w:rsidR="00A807AC" w:rsidRPr="00A807AC" w:rsidRDefault="0015003F" w:rsidP="00A807AC">
      <w:pPr>
        <w:pStyle w:val="Default"/>
        <w:jc w:val="center"/>
        <w:rPr>
          <w:rFonts w:ascii="Times New Roman" w:eastAsia="Helvetica Neue" w:hAnsi="Times New Roman" w:cs="Times New Roman"/>
          <w:sz w:val="24"/>
          <w:szCs w:val="24"/>
          <w:shd w:val="clear" w:color="auto" w:fill="FEFFFE"/>
        </w:rPr>
      </w:pPr>
      <w:r w:rsidRPr="00A807AC">
        <w:rPr>
          <w:rFonts w:ascii="Times New Roman" w:hAnsi="Times New Roman" w:cs="Times New Roman"/>
          <w:b/>
          <w:bCs/>
          <w:sz w:val="24"/>
          <w:szCs w:val="24"/>
          <w:shd w:val="clear" w:color="auto" w:fill="FEFFFE"/>
        </w:rPr>
        <w:t>706-468-6303</w:t>
      </w:r>
    </w:p>
    <w:p w:rsidR="00A807AC" w:rsidRPr="00A807AC" w:rsidRDefault="0015003F" w:rsidP="00A807AC">
      <w:pPr>
        <w:pStyle w:val="Default"/>
        <w:jc w:val="center"/>
        <w:rPr>
          <w:rFonts w:ascii="Times New Roman" w:eastAsia="Helvetica Neue" w:hAnsi="Times New Roman" w:cs="Times New Roman"/>
          <w:sz w:val="24"/>
          <w:szCs w:val="24"/>
          <w:shd w:val="clear" w:color="auto" w:fill="FEFFFE"/>
        </w:rPr>
      </w:pPr>
      <w:r w:rsidRPr="00A807AC">
        <w:rPr>
          <w:rFonts w:ascii="Times New Roman" w:hAnsi="Times New Roman" w:cs="Times New Roman"/>
          <w:b/>
          <w:bCs/>
          <w:sz w:val="24"/>
          <w:szCs w:val="24"/>
          <w:shd w:val="clear" w:color="auto" w:fill="FEFFFE"/>
        </w:rPr>
        <w:t xml:space="preserve">Fax: </w:t>
      </w:r>
      <w:r w:rsidRPr="00A807AC">
        <w:rPr>
          <w:rFonts w:ascii="Times New Roman" w:hAnsi="Times New Roman" w:cs="Times New Roman"/>
          <w:b/>
          <w:bCs/>
          <w:sz w:val="24"/>
          <w:szCs w:val="24"/>
          <w:shd w:val="clear" w:color="auto" w:fill="FEFFFE"/>
        </w:rPr>
        <w:t>706-468-2205</w:t>
      </w:r>
    </w:p>
    <w:p w:rsidR="007B1F84" w:rsidRPr="00A807AC" w:rsidRDefault="0015003F" w:rsidP="00A807AC">
      <w:pPr>
        <w:pStyle w:val="Default"/>
        <w:jc w:val="center"/>
        <w:rPr>
          <w:rFonts w:ascii="Times New Roman" w:eastAsia="Helvetica Neue" w:hAnsi="Times New Roman" w:cs="Times New Roman"/>
          <w:sz w:val="24"/>
          <w:szCs w:val="24"/>
          <w:shd w:val="clear" w:color="auto" w:fill="FEFFFE"/>
        </w:rPr>
      </w:pPr>
      <w:r w:rsidRPr="00A807AC">
        <w:rPr>
          <w:rFonts w:ascii="Times New Roman" w:hAnsi="Times New Roman" w:cs="Times New Roman"/>
          <w:b/>
          <w:bCs/>
          <w:sz w:val="24"/>
          <w:szCs w:val="24"/>
          <w:shd w:val="clear" w:color="auto" w:fill="FEFFFE"/>
        </w:rPr>
        <w:t xml:space="preserve">Email: </w:t>
      </w:r>
      <w:hyperlink r:id="rId9" w:history="1">
        <w:r w:rsidRPr="00A807AC">
          <w:rPr>
            <w:rStyle w:val="Hyperlink0"/>
            <w:rFonts w:ascii="Times New Roman" w:hAnsi="Times New Roman" w:cs="Times New Roman"/>
            <w:b/>
            <w:bCs/>
            <w:sz w:val="24"/>
            <w:szCs w:val="24"/>
            <w:u w:val="none"/>
            <w:shd w:val="clear" w:color="auto" w:fill="FEFFFE"/>
          </w:rPr>
          <w:t>jordanfh@bellsouth.net</w:t>
        </w:r>
      </w:hyperlink>
    </w:p>
    <w:p w:rsidR="007B1F84" w:rsidRPr="00A807AC" w:rsidRDefault="007B1F84" w:rsidP="00A807AC">
      <w:pPr>
        <w:pStyle w:val="Default"/>
        <w:jc w:val="center"/>
        <w:rPr>
          <w:rFonts w:eastAsia="Helvetica Neue" w:cs="Helvetica Neue"/>
          <w:sz w:val="26"/>
          <w:szCs w:val="26"/>
          <w:u w:val="single"/>
          <w:shd w:val="clear" w:color="auto" w:fill="FEFFFE"/>
        </w:rPr>
      </w:pPr>
    </w:p>
    <w:p w:rsidR="007B1F84" w:rsidRPr="00A807AC" w:rsidRDefault="0015003F">
      <w:pPr>
        <w:pStyle w:val="Default"/>
        <w:rPr>
          <w:rFonts w:ascii="Times New Roman" w:eastAsia="Helvetica Neue" w:hAnsi="Times New Roman" w:cs="Times New Roman"/>
          <w:sz w:val="24"/>
          <w:szCs w:val="24"/>
          <w:shd w:val="clear" w:color="auto" w:fill="FEFFFE"/>
        </w:rPr>
      </w:pPr>
      <w:r w:rsidRPr="00A807AC">
        <w:rPr>
          <w:rFonts w:ascii="Times New Roman" w:hAnsi="Times New Roman" w:cs="Times New Roman"/>
          <w:sz w:val="24"/>
          <w:szCs w:val="24"/>
          <w:shd w:val="clear" w:color="auto" w:fill="FEFFFE"/>
        </w:rPr>
        <w:t>Jean Brown Hennessy, age 86, passed away Thursday, March 8, 2018, at her residence.</w:t>
      </w:r>
    </w:p>
    <w:p w:rsidR="007B1F84" w:rsidRPr="00A807AC" w:rsidRDefault="0015003F">
      <w:pPr>
        <w:pStyle w:val="Default"/>
        <w:rPr>
          <w:rFonts w:ascii="Times New Roman" w:eastAsia="Helvetica Neue" w:hAnsi="Times New Roman" w:cs="Times New Roman"/>
          <w:sz w:val="24"/>
          <w:szCs w:val="24"/>
          <w:shd w:val="clear" w:color="auto" w:fill="FEFFFE"/>
        </w:rPr>
      </w:pPr>
      <w:r w:rsidRPr="00A807AC">
        <w:rPr>
          <w:rFonts w:ascii="Times New Roman" w:hAnsi="Times New Roman" w:cs="Times New Roman"/>
          <w:sz w:val="24"/>
          <w:szCs w:val="24"/>
          <w:shd w:val="clear" w:color="auto" w:fill="FEFFFE"/>
        </w:rPr>
        <w:t> </w:t>
      </w:r>
    </w:p>
    <w:p w:rsidR="007B1F84" w:rsidRPr="00A807AC" w:rsidRDefault="0015003F">
      <w:pPr>
        <w:pStyle w:val="Default"/>
        <w:rPr>
          <w:rFonts w:ascii="Times New Roman" w:eastAsia="Helvetica Neue" w:hAnsi="Times New Roman" w:cs="Times New Roman"/>
          <w:sz w:val="24"/>
          <w:szCs w:val="24"/>
          <w:shd w:val="clear" w:color="auto" w:fill="FEFFFE"/>
        </w:rPr>
      </w:pPr>
      <w:r w:rsidRPr="00A807AC">
        <w:rPr>
          <w:rFonts w:ascii="Times New Roman" w:hAnsi="Times New Roman" w:cs="Times New Roman"/>
          <w:sz w:val="24"/>
          <w:szCs w:val="24"/>
          <w:shd w:val="clear" w:color="auto" w:fill="FEFFFE"/>
        </w:rPr>
        <w:t>Jean Hennessy was born on February 23, 1932 in East Point, Georgia to the late Harr</w:t>
      </w:r>
      <w:r w:rsidR="00A807AC">
        <w:rPr>
          <w:rFonts w:ascii="Times New Roman" w:hAnsi="Times New Roman" w:cs="Times New Roman"/>
          <w:sz w:val="24"/>
          <w:szCs w:val="24"/>
          <w:shd w:val="clear" w:color="auto" w:fill="FEFFFE"/>
        </w:rPr>
        <w:t>y Lee Brown and Nettie Mae Jail</w:t>
      </w:r>
      <w:r w:rsidRPr="00A807AC">
        <w:rPr>
          <w:rFonts w:ascii="Times New Roman" w:hAnsi="Times New Roman" w:cs="Times New Roman"/>
          <w:sz w:val="24"/>
          <w:szCs w:val="24"/>
          <w:shd w:val="clear" w:color="auto" w:fill="FEFFFE"/>
        </w:rPr>
        <w:t>ette Brown. She married Jim Hennessy on September 16, 1950 and lived in Riverdale, Georgia before moving to Monticello in 1995.</w:t>
      </w:r>
    </w:p>
    <w:p w:rsidR="007B1F84" w:rsidRPr="00A807AC" w:rsidRDefault="0015003F">
      <w:pPr>
        <w:pStyle w:val="Default"/>
        <w:rPr>
          <w:rFonts w:ascii="Times New Roman" w:eastAsia="Helvetica Neue" w:hAnsi="Times New Roman" w:cs="Times New Roman"/>
          <w:sz w:val="24"/>
          <w:szCs w:val="24"/>
          <w:shd w:val="clear" w:color="auto" w:fill="FEFFFE"/>
        </w:rPr>
      </w:pPr>
      <w:r w:rsidRPr="00A807AC">
        <w:rPr>
          <w:rFonts w:ascii="Times New Roman" w:hAnsi="Times New Roman" w:cs="Times New Roman"/>
          <w:sz w:val="24"/>
          <w:szCs w:val="24"/>
          <w:shd w:val="clear" w:color="auto" w:fill="FEFFFE"/>
        </w:rPr>
        <w:t> </w:t>
      </w:r>
    </w:p>
    <w:p w:rsidR="007B1F84" w:rsidRPr="00A807AC" w:rsidRDefault="0015003F">
      <w:pPr>
        <w:pStyle w:val="Default"/>
        <w:rPr>
          <w:rFonts w:ascii="Times New Roman" w:eastAsia="Helvetica Neue" w:hAnsi="Times New Roman" w:cs="Times New Roman"/>
          <w:sz w:val="24"/>
          <w:szCs w:val="24"/>
          <w:shd w:val="clear" w:color="auto" w:fill="FEFFFE"/>
        </w:rPr>
      </w:pPr>
      <w:r w:rsidRPr="00A807AC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Jean was a </w:t>
      </w:r>
      <w:r w:rsidRPr="00A807AC">
        <w:rPr>
          <w:rFonts w:ascii="Times New Roman" w:hAnsi="Times New Roman" w:cs="Times New Roman"/>
          <w:sz w:val="24"/>
          <w:szCs w:val="24"/>
          <w:shd w:val="clear" w:color="auto" w:fill="FEFFFE"/>
        </w:rPr>
        <w:t>member of Monticello Baptist Church.</w:t>
      </w:r>
      <w:r w:rsidRPr="00A807AC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  </w:t>
      </w:r>
      <w:r w:rsidRPr="00A807AC">
        <w:rPr>
          <w:rFonts w:ascii="Times New Roman" w:hAnsi="Times New Roman" w:cs="Times New Roman"/>
          <w:sz w:val="24"/>
          <w:szCs w:val="24"/>
          <w:shd w:val="clear" w:color="auto" w:fill="FEFFFE"/>
        </w:rPr>
        <w:t>She loved her church and enjoyed gardening and being outdoors.</w:t>
      </w:r>
      <w:r w:rsidRPr="00A807AC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  </w:t>
      </w:r>
      <w:r w:rsidRPr="00A807AC">
        <w:rPr>
          <w:rFonts w:ascii="Times New Roman" w:hAnsi="Times New Roman" w:cs="Times New Roman"/>
          <w:sz w:val="24"/>
          <w:szCs w:val="24"/>
          <w:shd w:val="clear" w:color="auto" w:fill="FEFFFE"/>
        </w:rPr>
        <w:t>Before retirement, she owned and operated G&amp;H Sporting Goods.</w:t>
      </w:r>
      <w:r w:rsidRPr="00A807AC">
        <w:rPr>
          <w:rFonts w:ascii="Times New Roman" w:hAnsi="Times New Roman" w:cs="Times New Roman"/>
          <w:sz w:val="24"/>
          <w:szCs w:val="24"/>
          <w:shd w:val="clear" w:color="auto" w:fill="FEFFFE"/>
        </w:rPr>
        <w:t> </w:t>
      </w:r>
    </w:p>
    <w:p w:rsidR="007B1F84" w:rsidRPr="00A807AC" w:rsidRDefault="0015003F">
      <w:pPr>
        <w:pStyle w:val="Default"/>
        <w:rPr>
          <w:rFonts w:ascii="Times New Roman" w:eastAsia="Helvetica Neue" w:hAnsi="Times New Roman" w:cs="Times New Roman"/>
          <w:sz w:val="24"/>
          <w:szCs w:val="24"/>
          <w:shd w:val="clear" w:color="auto" w:fill="FEFFFE"/>
        </w:rPr>
      </w:pPr>
      <w:r w:rsidRPr="00A807AC">
        <w:rPr>
          <w:rFonts w:ascii="Times New Roman" w:hAnsi="Times New Roman" w:cs="Times New Roman"/>
          <w:sz w:val="24"/>
          <w:szCs w:val="24"/>
          <w:shd w:val="clear" w:color="auto" w:fill="FEFFFE"/>
        </w:rPr>
        <w:t> </w:t>
      </w:r>
    </w:p>
    <w:p w:rsidR="007B1F84" w:rsidRPr="00A807AC" w:rsidRDefault="0015003F">
      <w:pPr>
        <w:pStyle w:val="Default"/>
        <w:rPr>
          <w:rFonts w:ascii="Times New Roman" w:eastAsia="Helvetica Neue" w:hAnsi="Times New Roman" w:cs="Times New Roman"/>
          <w:sz w:val="24"/>
          <w:szCs w:val="24"/>
          <w:shd w:val="clear" w:color="auto" w:fill="FEFFFE"/>
        </w:rPr>
      </w:pPr>
      <w:r w:rsidRPr="00A807AC">
        <w:rPr>
          <w:rFonts w:ascii="Times New Roman" w:hAnsi="Times New Roman" w:cs="Times New Roman"/>
          <w:sz w:val="24"/>
          <w:szCs w:val="24"/>
          <w:shd w:val="clear" w:color="auto" w:fill="FEFFFE"/>
        </w:rPr>
        <w:t>In addition to her parents, she was preceded in death by her great granddaughter, Allie G</w:t>
      </w:r>
      <w:r w:rsidRPr="00A807AC">
        <w:rPr>
          <w:rFonts w:ascii="Times New Roman" w:hAnsi="Times New Roman" w:cs="Times New Roman"/>
          <w:sz w:val="24"/>
          <w:szCs w:val="24"/>
          <w:shd w:val="clear" w:color="auto" w:fill="FEFFFE"/>
        </w:rPr>
        <w:t>odfrey; sister, Bet</w:t>
      </w:r>
      <w:r w:rsidR="00A807AC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ty Ann Friedman; and brothers, </w:t>
      </w:r>
      <w:r w:rsidRPr="00A807AC">
        <w:rPr>
          <w:rFonts w:ascii="Times New Roman" w:hAnsi="Times New Roman" w:cs="Times New Roman"/>
          <w:sz w:val="24"/>
          <w:szCs w:val="24"/>
          <w:shd w:val="clear" w:color="auto" w:fill="FEFFFE"/>
        </w:rPr>
        <w:t>Bobby Brown and Harry Brown, Jr.</w:t>
      </w:r>
    </w:p>
    <w:p w:rsidR="007B1F84" w:rsidRPr="00A807AC" w:rsidRDefault="0015003F">
      <w:pPr>
        <w:pStyle w:val="Default"/>
        <w:rPr>
          <w:rFonts w:ascii="Times New Roman" w:eastAsia="Helvetica Neue" w:hAnsi="Times New Roman" w:cs="Times New Roman"/>
          <w:sz w:val="24"/>
          <w:szCs w:val="24"/>
          <w:shd w:val="clear" w:color="auto" w:fill="FEFFFE"/>
        </w:rPr>
      </w:pPr>
      <w:r w:rsidRPr="00A807AC">
        <w:rPr>
          <w:rFonts w:ascii="Times New Roman" w:hAnsi="Times New Roman" w:cs="Times New Roman"/>
          <w:sz w:val="24"/>
          <w:szCs w:val="24"/>
          <w:shd w:val="clear" w:color="auto" w:fill="FEFFFE"/>
        </w:rPr>
        <w:t> </w:t>
      </w:r>
    </w:p>
    <w:p w:rsidR="007B1F84" w:rsidRPr="00A807AC" w:rsidRDefault="0015003F">
      <w:pPr>
        <w:pStyle w:val="Default"/>
        <w:rPr>
          <w:rFonts w:ascii="Times New Roman" w:eastAsia="Helvetica Neue" w:hAnsi="Times New Roman" w:cs="Times New Roman"/>
          <w:sz w:val="24"/>
          <w:szCs w:val="24"/>
          <w:shd w:val="clear" w:color="auto" w:fill="FEFFFE"/>
        </w:rPr>
      </w:pPr>
      <w:r w:rsidRPr="00A807AC">
        <w:rPr>
          <w:rFonts w:ascii="Times New Roman" w:hAnsi="Times New Roman" w:cs="Times New Roman"/>
          <w:sz w:val="24"/>
          <w:szCs w:val="24"/>
          <w:shd w:val="clear" w:color="auto" w:fill="FEFFFE"/>
        </w:rPr>
        <w:t>She is survived by her loving husband of sixty-seven years, Jim Hennessy of Monticello; daughters, Deborah (Bob) Jourdan of Senoia, Shawn (Michael) Kelley of McDonough, J</w:t>
      </w:r>
      <w:r w:rsidRPr="00A807AC">
        <w:rPr>
          <w:rFonts w:ascii="Times New Roman" w:hAnsi="Times New Roman" w:cs="Times New Roman"/>
          <w:sz w:val="24"/>
          <w:szCs w:val="24"/>
          <w:shd w:val="clear" w:color="auto" w:fill="FEFFFE"/>
        </w:rPr>
        <w:t>amie Denis of Monticello and Erin Gomez of Suwanee; grandchildren, Lauren Anderson, Robby Jourdan, Matthew Kelley, Ashley Saunders, Andie Schwarz, Corlyn Gomez, and Isabella Gomez; nine great grandchildren; and sister, Sandra Maxwell of Flowery Branch.</w:t>
      </w:r>
    </w:p>
    <w:p w:rsidR="007B1F84" w:rsidRPr="00A807AC" w:rsidRDefault="0015003F">
      <w:pPr>
        <w:pStyle w:val="Default"/>
        <w:rPr>
          <w:rFonts w:ascii="Times New Roman" w:eastAsia="Helvetica Neue" w:hAnsi="Times New Roman" w:cs="Times New Roman"/>
          <w:sz w:val="24"/>
          <w:szCs w:val="24"/>
          <w:shd w:val="clear" w:color="auto" w:fill="FEFFFE"/>
        </w:rPr>
      </w:pPr>
      <w:r w:rsidRPr="00A807AC">
        <w:rPr>
          <w:rFonts w:ascii="Times New Roman" w:hAnsi="Times New Roman" w:cs="Times New Roman"/>
          <w:sz w:val="24"/>
          <w:szCs w:val="24"/>
          <w:shd w:val="clear" w:color="auto" w:fill="FEFFFE"/>
        </w:rPr>
        <w:t> </w:t>
      </w:r>
    </w:p>
    <w:p w:rsidR="007B1F84" w:rsidRPr="00A807AC" w:rsidRDefault="0015003F">
      <w:pPr>
        <w:pStyle w:val="Default"/>
        <w:rPr>
          <w:rStyle w:val="None"/>
          <w:rFonts w:ascii="Times New Roman" w:eastAsia="Helvetica Neue" w:hAnsi="Times New Roman" w:cs="Times New Roman"/>
          <w:sz w:val="24"/>
          <w:szCs w:val="24"/>
          <w:shd w:val="clear" w:color="auto" w:fill="FEFFFE"/>
        </w:rPr>
      </w:pPr>
      <w:r w:rsidRPr="00A807AC">
        <w:rPr>
          <w:rFonts w:ascii="Times New Roman" w:hAnsi="Times New Roman" w:cs="Times New Roman"/>
          <w:sz w:val="24"/>
          <w:szCs w:val="24"/>
          <w:shd w:val="clear" w:color="auto" w:fill="FEFFFE"/>
        </w:rPr>
        <w:t>F</w:t>
      </w:r>
      <w:r w:rsidRPr="00A807AC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uneral services will be </w:t>
      </w:r>
      <w:r w:rsidRPr="00A807AC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held </w:t>
      </w:r>
      <w:hyperlink r:id="rId10" w:history="1">
        <w:r w:rsidRPr="00A807AC">
          <w:rPr>
            <w:rStyle w:val="Hyperlink1"/>
            <w:rFonts w:ascii="Times New Roman" w:hAnsi="Times New Roman" w:cs="Times New Roman"/>
            <w:sz w:val="24"/>
            <w:szCs w:val="24"/>
            <w:u w:val="none"/>
            <w:shd w:val="clear" w:color="auto" w:fill="FEFFFE"/>
          </w:rPr>
          <w:t>at 2:00 P.M., Monday, March 12, 2018</w:t>
        </w:r>
      </w:hyperlink>
      <w:r w:rsidRPr="00A807AC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 at Monticello Baptist Church. Interment will be held in West View Cemetery.</w:t>
      </w:r>
      <w:r w:rsidRPr="00A807AC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  </w:t>
      </w:r>
      <w:r w:rsidRPr="00A807AC">
        <w:rPr>
          <w:rFonts w:ascii="Times New Roman" w:hAnsi="Times New Roman" w:cs="Times New Roman"/>
          <w:sz w:val="24"/>
          <w:szCs w:val="24"/>
          <w:shd w:val="clear" w:color="auto" w:fill="FEFFFE"/>
        </w:rPr>
        <w:t>Dr. Robert Whitmire and Rev. David Artessa will officiate.</w:t>
      </w:r>
    </w:p>
    <w:p w:rsidR="007B1F84" w:rsidRPr="00A807AC" w:rsidRDefault="0015003F">
      <w:pPr>
        <w:pStyle w:val="Default"/>
        <w:rPr>
          <w:rStyle w:val="None"/>
          <w:rFonts w:ascii="Times New Roman" w:eastAsia="Helvetica Neue" w:hAnsi="Times New Roman" w:cs="Times New Roman"/>
          <w:sz w:val="24"/>
          <w:szCs w:val="24"/>
          <w:shd w:val="clear" w:color="auto" w:fill="FEFFFE"/>
        </w:rPr>
      </w:pPr>
      <w:r w:rsidRPr="00A807AC">
        <w:rPr>
          <w:rFonts w:ascii="Times New Roman" w:hAnsi="Times New Roman" w:cs="Times New Roman"/>
          <w:sz w:val="24"/>
          <w:szCs w:val="24"/>
          <w:shd w:val="clear" w:color="auto" w:fill="FEFFFE"/>
        </w:rPr>
        <w:t> </w:t>
      </w:r>
    </w:p>
    <w:p w:rsidR="007B1F84" w:rsidRPr="00A807AC" w:rsidRDefault="0015003F">
      <w:pPr>
        <w:pStyle w:val="Default"/>
        <w:rPr>
          <w:rStyle w:val="None"/>
          <w:rFonts w:ascii="Times New Roman" w:eastAsia="Helvetica Neue" w:hAnsi="Times New Roman" w:cs="Times New Roman"/>
          <w:sz w:val="24"/>
          <w:szCs w:val="24"/>
          <w:shd w:val="clear" w:color="auto" w:fill="FEFFFE"/>
        </w:rPr>
      </w:pPr>
      <w:r w:rsidRPr="00A807AC">
        <w:rPr>
          <w:rStyle w:val="None"/>
          <w:rFonts w:ascii="Times New Roman" w:hAnsi="Times New Roman" w:cs="Times New Roman"/>
          <w:sz w:val="24"/>
          <w:szCs w:val="24"/>
          <w:shd w:val="clear" w:color="auto" w:fill="FEFFFE"/>
        </w:rPr>
        <w:t>The family</w:t>
      </w:r>
      <w:r w:rsidRPr="00A807AC">
        <w:rPr>
          <w:rStyle w:val="None"/>
          <w:rFonts w:ascii="Times New Roman" w:hAnsi="Times New Roman" w:cs="Times New Roman"/>
          <w:sz w:val="24"/>
          <w:szCs w:val="24"/>
          <w:shd w:val="clear" w:color="auto" w:fill="FEFFFE"/>
        </w:rPr>
        <w:t xml:space="preserve"> will receive friends </w:t>
      </w:r>
      <w:hyperlink r:id="rId11" w:history="1">
        <w:r w:rsidRPr="00A807AC">
          <w:rPr>
            <w:rStyle w:val="Hyperlink0"/>
            <w:rFonts w:ascii="Times New Roman" w:hAnsi="Times New Roman" w:cs="Times New Roman"/>
            <w:sz w:val="24"/>
            <w:szCs w:val="24"/>
            <w:u w:val="none"/>
            <w:shd w:val="clear" w:color="auto" w:fill="FEFFFE"/>
          </w:rPr>
          <w:t>from 1:00 until 2:00 P.M., Monday, March 12, 2018</w:t>
        </w:r>
      </w:hyperlink>
      <w:r w:rsidRPr="00A807AC">
        <w:rPr>
          <w:rStyle w:val="None"/>
          <w:rFonts w:ascii="Times New Roman" w:hAnsi="Times New Roman" w:cs="Times New Roman"/>
          <w:sz w:val="24"/>
          <w:szCs w:val="24"/>
          <w:shd w:val="clear" w:color="auto" w:fill="FEFFFE"/>
        </w:rPr>
        <w:t>,</w:t>
      </w:r>
      <w:r w:rsidRPr="00A807AC">
        <w:rPr>
          <w:rStyle w:val="None"/>
          <w:rFonts w:ascii="Times New Roman" w:hAnsi="Times New Roman" w:cs="Times New Roman"/>
          <w:sz w:val="24"/>
          <w:szCs w:val="24"/>
          <w:shd w:val="clear" w:color="auto" w:fill="FEFFFE"/>
        </w:rPr>
        <w:t xml:space="preserve"> prior to the service, at Jordan Funeral Home.</w:t>
      </w:r>
    </w:p>
    <w:p w:rsidR="007B1F84" w:rsidRPr="00A807AC" w:rsidRDefault="0015003F">
      <w:pPr>
        <w:pStyle w:val="Default"/>
        <w:rPr>
          <w:rStyle w:val="None"/>
          <w:rFonts w:ascii="Times New Roman" w:eastAsia="Helvetica Neue" w:hAnsi="Times New Roman" w:cs="Times New Roman"/>
          <w:sz w:val="24"/>
          <w:szCs w:val="24"/>
          <w:shd w:val="clear" w:color="auto" w:fill="FEFFFE"/>
        </w:rPr>
      </w:pPr>
      <w:r w:rsidRPr="00A807AC">
        <w:rPr>
          <w:rFonts w:ascii="Times New Roman" w:hAnsi="Times New Roman" w:cs="Times New Roman"/>
          <w:sz w:val="24"/>
          <w:szCs w:val="24"/>
          <w:shd w:val="clear" w:color="auto" w:fill="FEFFFE"/>
        </w:rPr>
        <w:t> </w:t>
      </w:r>
    </w:p>
    <w:p w:rsidR="007B1F84" w:rsidRPr="00A807AC" w:rsidRDefault="0015003F">
      <w:pPr>
        <w:pStyle w:val="Default"/>
        <w:rPr>
          <w:rFonts w:ascii="Times New Roman" w:hAnsi="Times New Roman" w:cs="Times New Roman"/>
          <w:sz w:val="24"/>
          <w:szCs w:val="24"/>
        </w:rPr>
      </w:pPr>
      <w:r w:rsidRPr="00A807AC">
        <w:rPr>
          <w:rFonts w:ascii="Times New Roman" w:hAnsi="Times New Roman" w:cs="Times New Roman"/>
          <w:sz w:val="24"/>
          <w:szCs w:val="24"/>
          <w:shd w:val="clear" w:color="auto" w:fill="FEFFFE"/>
        </w:rPr>
        <w:t>Jordan Funeral Home is in charge of arrangements.</w:t>
      </w:r>
      <w:r w:rsidRPr="00A807AC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  </w:t>
      </w:r>
      <w:r w:rsidRPr="00A807AC">
        <w:rPr>
          <w:rFonts w:ascii="Times New Roman" w:hAnsi="Times New Roman" w:cs="Times New Roman"/>
          <w:sz w:val="24"/>
          <w:szCs w:val="24"/>
          <w:shd w:val="clear" w:color="auto" w:fill="FEFFFE"/>
        </w:rPr>
        <w:t xml:space="preserve">Please visit our website at </w:t>
      </w:r>
      <w:hyperlink r:id="rId12" w:history="1">
        <w:r w:rsidRPr="00A807AC">
          <w:rPr>
            <w:rStyle w:val="Hyperlink2"/>
            <w:rFonts w:ascii="Times New Roman" w:hAnsi="Times New Roman" w:cs="Times New Roman"/>
            <w:sz w:val="24"/>
            <w:szCs w:val="24"/>
            <w:u w:val="none"/>
            <w:shd w:val="clear" w:color="auto" w:fill="FEFFFE"/>
            <w:lang w:val="pt-PT"/>
          </w:rPr>
          <w:t>www.jordanfuneralhomemonticello.com.</w:t>
        </w:r>
      </w:hyperlink>
    </w:p>
    <w:sectPr w:rsidR="007B1F84" w:rsidRPr="00A807AC" w:rsidSect="007B1F84">
      <w:headerReference w:type="default" r:id="rId13"/>
      <w:footerReference w:type="default" r:id="rId14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03F" w:rsidRDefault="0015003F" w:rsidP="007B1F84">
      <w:r>
        <w:separator/>
      </w:r>
    </w:p>
  </w:endnote>
  <w:endnote w:type="continuationSeparator" w:id="0">
    <w:p w:rsidR="0015003F" w:rsidRDefault="0015003F" w:rsidP="007B1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84" w:rsidRDefault="007B1F8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03F" w:rsidRDefault="0015003F" w:rsidP="007B1F84">
      <w:r>
        <w:separator/>
      </w:r>
    </w:p>
  </w:footnote>
  <w:footnote w:type="continuationSeparator" w:id="0">
    <w:p w:rsidR="0015003F" w:rsidRDefault="0015003F" w:rsidP="007B1F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84" w:rsidRDefault="007B1F8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1F84"/>
    <w:rsid w:val="0015003F"/>
    <w:rsid w:val="007B1F84"/>
    <w:rsid w:val="00A8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B1F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B1F84"/>
    <w:rPr>
      <w:u w:val="single"/>
    </w:rPr>
  </w:style>
  <w:style w:type="paragraph" w:customStyle="1" w:styleId="Default">
    <w:name w:val="Default"/>
    <w:rsid w:val="007B1F84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sid w:val="007B1F84"/>
    <w:rPr>
      <w:u w:val="single"/>
    </w:rPr>
  </w:style>
  <w:style w:type="character" w:customStyle="1" w:styleId="None">
    <w:name w:val="None"/>
    <w:rsid w:val="007B1F84"/>
  </w:style>
  <w:style w:type="character" w:customStyle="1" w:styleId="Hyperlink1">
    <w:name w:val="Hyperlink.1"/>
    <w:basedOn w:val="None"/>
    <w:rsid w:val="007B1F84"/>
    <w:rPr>
      <w:u w:val="single"/>
    </w:rPr>
  </w:style>
  <w:style w:type="character" w:customStyle="1" w:styleId="Hyperlink2">
    <w:name w:val="Hyperlink.2"/>
    <w:basedOn w:val="None"/>
    <w:rsid w:val="007B1F84"/>
    <w:rPr>
      <w:color w:val="0079FF"/>
      <w:u w:val="single" w:color="0079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x-apple-data-detectors://0/1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x-apple-data-detectors://0/1" TargetMode="External"/><Relationship Id="rId12" Type="http://schemas.openxmlformats.org/officeDocument/2006/relationships/hyperlink" Target="http://www.jordanfuneralhomemonticello.com.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x-apple-data-detectors://0/1" TargetMode="External"/><Relationship Id="rId11" Type="http://schemas.openxmlformats.org/officeDocument/2006/relationships/hyperlink" Target="x-apple-data-detectors://6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x-apple-data-detectors://5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ordanfh@bellsouth.ne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Lynn</cp:lastModifiedBy>
  <cp:revision>2</cp:revision>
  <dcterms:created xsi:type="dcterms:W3CDTF">2018-03-10T15:32:00Z</dcterms:created>
  <dcterms:modified xsi:type="dcterms:W3CDTF">2018-03-10T15:32:00Z</dcterms:modified>
</cp:coreProperties>
</file>