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83" w:rsidRPr="00B2266A" w:rsidRDefault="00905E83" w:rsidP="00905E8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266A">
        <w:rPr>
          <w:rFonts w:ascii="Times New Roman" w:hAnsi="Times New Roman" w:cs="Times New Roman"/>
          <w:b/>
          <w:i/>
        </w:rPr>
        <w:t>Jordan Funeral Home, Inc.</w:t>
      </w:r>
    </w:p>
    <w:p w:rsidR="00905E83" w:rsidRPr="00B2266A" w:rsidRDefault="00905E83" w:rsidP="00905E8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266A">
        <w:rPr>
          <w:rFonts w:ascii="Times New Roman" w:hAnsi="Times New Roman" w:cs="Times New Roman"/>
          <w:b/>
          <w:i/>
        </w:rPr>
        <w:t>264 Hillsboro Street</w:t>
      </w:r>
    </w:p>
    <w:p w:rsidR="00905E83" w:rsidRPr="00B2266A" w:rsidRDefault="00905E83" w:rsidP="00905E8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266A">
        <w:rPr>
          <w:rFonts w:ascii="Times New Roman" w:hAnsi="Times New Roman" w:cs="Times New Roman"/>
          <w:b/>
          <w:i/>
        </w:rPr>
        <w:t>P. O. Box 46</w:t>
      </w:r>
    </w:p>
    <w:p w:rsidR="00905E83" w:rsidRPr="00B2266A" w:rsidRDefault="00905E83" w:rsidP="00905E8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266A">
        <w:rPr>
          <w:rFonts w:ascii="Times New Roman" w:hAnsi="Times New Roman" w:cs="Times New Roman"/>
          <w:b/>
          <w:i/>
        </w:rPr>
        <w:t>Monticello, Georgia 31064</w:t>
      </w:r>
    </w:p>
    <w:p w:rsidR="00905E83" w:rsidRPr="00B2266A" w:rsidRDefault="00905E83" w:rsidP="00905E8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266A">
        <w:rPr>
          <w:rFonts w:ascii="Times New Roman" w:hAnsi="Times New Roman" w:cs="Times New Roman"/>
          <w:b/>
          <w:i/>
        </w:rPr>
        <w:t>(706</w:t>
      </w:r>
      <w:r w:rsidR="005402D9">
        <w:rPr>
          <w:rFonts w:ascii="Times New Roman" w:hAnsi="Times New Roman" w:cs="Times New Roman"/>
          <w:b/>
          <w:i/>
        </w:rPr>
        <w:t>,</w:t>
      </w:r>
      <w:r w:rsidRPr="00B2266A">
        <w:rPr>
          <w:rFonts w:ascii="Times New Roman" w:hAnsi="Times New Roman" w:cs="Times New Roman"/>
          <w:b/>
          <w:i/>
        </w:rPr>
        <w:t xml:space="preserve"> 468-6303</w:t>
      </w:r>
    </w:p>
    <w:p w:rsidR="00905E83" w:rsidRPr="00B2266A" w:rsidRDefault="00905E83" w:rsidP="00905E8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266A">
        <w:rPr>
          <w:rFonts w:ascii="Times New Roman" w:hAnsi="Times New Roman" w:cs="Times New Roman"/>
          <w:b/>
          <w:i/>
        </w:rPr>
        <w:t>Fax: (706) 468-2205</w:t>
      </w:r>
    </w:p>
    <w:p w:rsidR="00905E83" w:rsidRDefault="00B12AE0" w:rsidP="00905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4" w:history="1">
        <w:r w:rsidR="00905E83" w:rsidRPr="00406E3F">
          <w:rPr>
            <w:rStyle w:val="Hyperlink"/>
            <w:rFonts w:ascii="Times New Roman" w:hAnsi="Times New Roman" w:cs="Times New Roman"/>
          </w:rPr>
          <w:t>www.jordanfuneralhomemonticello.com</w:t>
        </w:r>
      </w:hyperlink>
    </w:p>
    <w:p w:rsidR="00905E83" w:rsidRDefault="00905E83" w:rsidP="00905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E83" w:rsidRDefault="00905E83" w:rsidP="009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Willard Lawrence, age 57, of North Miami, Florida passed away August 11, 2017, in Florida.</w:t>
      </w:r>
    </w:p>
    <w:p w:rsidR="00905E83" w:rsidRDefault="00905E83" w:rsidP="009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83" w:rsidRDefault="00905E83" w:rsidP="009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Lawrence was born on May 12, 1960.  He was a lifelong resident of North Miami, Florida.  He loved play</w:t>
      </w:r>
      <w:r w:rsidR="00056D8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golf and being on the water.</w:t>
      </w:r>
    </w:p>
    <w:p w:rsidR="00905E83" w:rsidRDefault="00905E83" w:rsidP="009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83" w:rsidRDefault="00905E83" w:rsidP="009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survived by his parents, Willard A. Lawrence and Phyllis Littleford Lawrence of Turtle Cove</w:t>
      </w:r>
      <w:r w:rsidR="00B12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Monticello</w:t>
      </w:r>
      <w:r w:rsidR="00B12AE0">
        <w:rPr>
          <w:rFonts w:ascii="Times New Roman" w:hAnsi="Times New Roman" w:cs="Times New Roman"/>
          <w:sz w:val="24"/>
          <w:szCs w:val="24"/>
        </w:rPr>
        <w:t>, Georgia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 long-time girlfriend, Dianne Belmonte of Florida; brother, Mark (Maribeth) Lawrence of Ooltewah, Tennessee; nieces, Sofia Y. Lawrence and Riana E. (Taylor) Lamuyon; and several aunts, uncles and cousins.</w:t>
      </w:r>
    </w:p>
    <w:p w:rsidR="00905E83" w:rsidRDefault="00905E83" w:rsidP="009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83" w:rsidRDefault="00905E83" w:rsidP="009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memorial service will be held at 1:00 P.M., Saturday, September 16, 2017, at Monticello First United Methodist Church.  Rev. Nathaniel Long and Dr. John Brown will officiate.</w:t>
      </w:r>
    </w:p>
    <w:p w:rsidR="00905E83" w:rsidRDefault="00905E83" w:rsidP="009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83" w:rsidRPr="00905E83" w:rsidRDefault="00905E83" w:rsidP="009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Funeral Home is in charge of arrangements.</w:t>
      </w:r>
    </w:p>
    <w:p w:rsidR="00103D87" w:rsidRDefault="00103D87"/>
    <w:sectPr w:rsidR="0010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83"/>
    <w:rsid w:val="00056D88"/>
    <w:rsid w:val="00103D87"/>
    <w:rsid w:val="005402D9"/>
    <w:rsid w:val="00905E83"/>
    <w:rsid w:val="00B12AE0"/>
    <w:rsid w:val="00B2266A"/>
    <w:rsid w:val="00B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6DA07-1762-4C98-B64A-F176A8E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5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danfuneralhomemonticel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irismom@yahoo.com</dc:creator>
  <cp:keywords/>
  <dc:description/>
  <cp:lastModifiedBy>Phillip Jordan</cp:lastModifiedBy>
  <cp:revision>4</cp:revision>
  <dcterms:created xsi:type="dcterms:W3CDTF">2017-09-13T14:09:00Z</dcterms:created>
  <dcterms:modified xsi:type="dcterms:W3CDTF">2017-09-14T05:53:00Z</dcterms:modified>
</cp:coreProperties>
</file>