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2BD498" w14:textId="77777777" w:rsidR="006F306D" w:rsidRPr="00875994" w:rsidRDefault="003117D3" w:rsidP="00701002">
      <w:pPr>
        <w:tabs>
          <w:tab w:val="left" w:pos="5310"/>
        </w:tabs>
        <w:jc w:val="center"/>
        <w:rPr>
          <w:rFonts w:ascii="French Script MT" w:hAnsi="French Script MT"/>
          <w:b/>
          <w:i/>
          <w:sz w:val="32"/>
          <w:szCs w:val="32"/>
        </w:rPr>
      </w:pPr>
      <w:r w:rsidRPr="00875994">
        <w:rPr>
          <w:rFonts w:ascii="French Script MT" w:hAnsi="French Script MT"/>
          <w:b/>
          <w:i/>
          <w:sz w:val="32"/>
          <w:szCs w:val="32"/>
        </w:rPr>
        <w:t>Jordan Funeral Home, Inc.</w:t>
      </w:r>
    </w:p>
    <w:p w14:paraId="3C87BC10" w14:textId="77777777" w:rsidR="003117D3" w:rsidRPr="00875994" w:rsidRDefault="003117D3" w:rsidP="00701002">
      <w:pPr>
        <w:tabs>
          <w:tab w:val="left" w:pos="5310"/>
        </w:tabs>
        <w:jc w:val="center"/>
        <w:rPr>
          <w:rFonts w:ascii="French Script MT" w:hAnsi="French Script MT"/>
          <w:b/>
          <w:i/>
          <w:sz w:val="32"/>
          <w:szCs w:val="32"/>
        </w:rPr>
      </w:pPr>
      <w:r w:rsidRPr="00875994">
        <w:rPr>
          <w:rFonts w:ascii="French Script MT" w:hAnsi="French Script MT"/>
          <w:b/>
          <w:i/>
          <w:sz w:val="32"/>
          <w:szCs w:val="32"/>
        </w:rPr>
        <w:t>PO Box 46</w:t>
      </w:r>
    </w:p>
    <w:p w14:paraId="3E467A6B" w14:textId="77777777" w:rsidR="003117D3" w:rsidRPr="00875994" w:rsidRDefault="003117D3" w:rsidP="00701002">
      <w:pPr>
        <w:tabs>
          <w:tab w:val="left" w:pos="5310"/>
        </w:tabs>
        <w:jc w:val="center"/>
        <w:rPr>
          <w:rFonts w:ascii="French Script MT" w:hAnsi="French Script MT"/>
          <w:b/>
          <w:i/>
          <w:sz w:val="32"/>
          <w:szCs w:val="32"/>
        </w:rPr>
      </w:pPr>
      <w:r w:rsidRPr="00875994">
        <w:rPr>
          <w:rFonts w:ascii="French Script MT" w:hAnsi="French Script MT"/>
          <w:b/>
          <w:i/>
          <w:sz w:val="32"/>
          <w:szCs w:val="32"/>
        </w:rPr>
        <w:t>Monticello, Georgia 31064</w:t>
      </w:r>
    </w:p>
    <w:p w14:paraId="30D33516" w14:textId="77777777" w:rsidR="003117D3" w:rsidRPr="00875994" w:rsidRDefault="003117D3" w:rsidP="00701002">
      <w:pPr>
        <w:tabs>
          <w:tab w:val="left" w:pos="5310"/>
        </w:tabs>
        <w:jc w:val="center"/>
        <w:rPr>
          <w:rFonts w:ascii="French Script MT" w:hAnsi="French Script MT"/>
          <w:b/>
          <w:i/>
          <w:sz w:val="32"/>
          <w:szCs w:val="32"/>
        </w:rPr>
      </w:pPr>
      <w:r w:rsidRPr="00875994">
        <w:rPr>
          <w:rFonts w:ascii="French Script MT" w:hAnsi="French Script MT"/>
          <w:b/>
          <w:i/>
          <w:sz w:val="32"/>
          <w:szCs w:val="32"/>
        </w:rPr>
        <w:t>706-468-6303</w:t>
      </w:r>
    </w:p>
    <w:p w14:paraId="31A85B25" w14:textId="77777777" w:rsidR="003117D3" w:rsidRPr="00875994" w:rsidRDefault="003117D3" w:rsidP="00701002">
      <w:pPr>
        <w:tabs>
          <w:tab w:val="left" w:pos="5310"/>
        </w:tabs>
        <w:jc w:val="center"/>
        <w:rPr>
          <w:rFonts w:ascii="French Script MT" w:hAnsi="French Script MT"/>
          <w:b/>
          <w:i/>
          <w:sz w:val="32"/>
          <w:szCs w:val="32"/>
        </w:rPr>
      </w:pPr>
      <w:r w:rsidRPr="00875994">
        <w:rPr>
          <w:rFonts w:ascii="French Script MT" w:hAnsi="French Script MT"/>
          <w:b/>
          <w:i/>
          <w:sz w:val="32"/>
          <w:szCs w:val="32"/>
        </w:rPr>
        <w:t>Fax: 706-468-2205</w:t>
      </w:r>
    </w:p>
    <w:p w14:paraId="22BD5F3A" w14:textId="77777777" w:rsidR="000D1A5A" w:rsidRDefault="003117D3" w:rsidP="00701002">
      <w:pPr>
        <w:tabs>
          <w:tab w:val="left" w:pos="5310"/>
        </w:tabs>
        <w:jc w:val="center"/>
        <w:rPr>
          <w:rFonts w:ascii="French Script MT" w:hAnsi="French Script MT"/>
          <w:b/>
          <w:i/>
          <w:sz w:val="32"/>
          <w:szCs w:val="32"/>
        </w:rPr>
      </w:pPr>
      <w:r w:rsidRPr="00875994">
        <w:rPr>
          <w:rFonts w:ascii="French Script MT" w:hAnsi="French Script MT"/>
          <w:b/>
          <w:i/>
          <w:sz w:val="32"/>
          <w:szCs w:val="32"/>
        </w:rPr>
        <w:t xml:space="preserve">Email: </w:t>
      </w:r>
      <w:hyperlink r:id="rId4" w:history="1">
        <w:r w:rsidR="000D1A5A" w:rsidRPr="005530FD">
          <w:rPr>
            <w:rStyle w:val="Hyperlink"/>
            <w:rFonts w:ascii="French Script MT" w:hAnsi="French Script MT"/>
            <w:b/>
            <w:i/>
            <w:sz w:val="32"/>
            <w:szCs w:val="32"/>
          </w:rPr>
          <w:t>jordanfh@bellsouth.net</w:t>
        </w:r>
      </w:hyperlink>
    </w:p>
    <w:p w14:paraId="55FB042B" w14:textId="77777777" w:rsidR="000D1A5A" w:rsidRDefault="000D1A5A" w:rsidP="00701002">
      <w:pPr>
        <w:tabs>
          <w:tab w:val="left" w:pos="5310"/>
        </w:tabs>
        <w:jc w:val="center"/>
        <w:rPr>
          <w:rFonts w:ascii="French Script MT" w:hAnsi="French Script MT"/>
          <w:b/>
          <w:i/>
          <w:sz w:val="32"/>
          <w:szCs w:val="32"/>
        </w:rPr>
      </w:pPr>
    </w:p>
    <w:p w14:paraId="19DBC622" w14:textId="77777777" w:rsidR="001B78B5" w:rsidRPr="00885446" w:rsidRDefault="001B78B5" w:rsidP="00701002">
      <w:pPr>
        <w:tabs>
          <w:tab w:val="left" w:pos="5310"/>
        </w:tabs>
        <w:jc w:val="center"/>
        <w:rPr>
          <w:rFonts w:ascii="Edwardian Script ITC" w:hAnsi="Edwardian Script ITC"/>
          <w:b/>
          <w:sz w:val="32"/>
          <w:szCs w:val="32"/>
        </w:rPr>
      </w:pPr>
    </w:p>
    <w:p w14:paraId="1F4CB808" w14:textId="499263A5" w:rsidR="005D027A" w:rsidRDefault="000D1A5A" w:rsidP="00701002">
      <w:pPr>
        <w:tabs>
          <w:tab w:val="left" w:pos="5310"/>
        </w:tabs>
      </w:pPr>
      <w:r>
        <w:t>Roy Lee Martin of Monticello</w:t>
      </w:r>
      <w:r w:rsidR="008C2FE6">
        <w:t xml:space="preserve"> and formerly of Stone Mountain, </w:t>
      </w:r>
      <w:r>
        <w:t xml:space="preserve">passed away Wednesday, May 20, 2020, at Westbury Medical Care and Rehab, Jackson, Georgia.  </w:t>
      </w:r>
    </w:p>
    <w:p w14:paraId="5D3CCECA" w14:textId="77777777" w:rsidR="00E25F09" w:rsidRDefault="00E25F09" w:rsidP="00701002">
      <w:pPr>
        <w:tabs>
          <w:tab w:val="left" w:pos="5310"/>
        </w:tabs>
      </w:pPr>
    </w:p>
    <w:p w14:paraId="00D60AF5" w14:textId="280567B8" w:rsidR="00CD7436" w:rsidRDefault="00CD7436" w:rsidP="009929E2">
      <w:r>
        <w:t xml:space="preserve">Mr. </w:t>
      </w:r>
      <w:r w:rsidR="000D1A5A">
        <w:t>Martin</w:t>
      </w:r>
      <w:r>
        <w:t xml:space="preserve"> was</w:t>
      </w:r>
      <w:r w:rsidR="00430AE3">
        <w:t xml:space="preserve"> born on </w:t>
      </w:r>
      <w:r w:rsidR="000D1A5A">
        <w:t xml:space="preserve">October 13, 1929, in DeKalb County. </w:t>
      </w:r>
      <w:r w:rsidR="00430AE3">
        <w:t>He was</w:t>
      </w:r>
      <w:r>
        <w:t xml:space="preserve"> the son of the late </w:t>
      </w:r>
      <w:r w:rsidR="00E25F09">
        <w:t>John William and M</w:t>
      </w:r>
      <w:r w:rsidR="008C2FE6">
        <w:t>attie</w:t>
      </w:r>
      <w:r w:rsidR="00E25F09">
        <w:t xml:space="preserve"> Elizabeth Sheppard Martin. </w:t>
      </w:r>
      <w:r>
        <w:t xml:space="preserve">He was preceded in death by his wife of </w:t>
      </w:r>
      <w:r w:rsidR="00E25F09">
        <w:t>49</w:t>
      </w:r>
      <w:r>
        <w:t xml:space="preserve"> years, </w:t>
      </w:r>
      <w:r w:rsidR="00E25F09">
        <w:t xml:space="preserve">Sarah Martin; grandson William Andrew Mitchell; sister, Gladys Brand; and brothers, Manon Martin, and John Martin. </w:t>
      </w:r>
    </w:p>
    <w:p w14:paraId="2E6EF7E0" w14:textId="77777777" w:rsidR="00E25F09" w:rsidRDefault="00E25F09" w:rsidP="009929E2"/>
    <w:p w14:paraId="72281FEB" w14:textId="5DBE9699" w:rsidR="00E25F09" w:rsidRDefault="00E25F09" w:rsidP="009929E2">
      <w:r>
        <w:t>He was a veteran and a recipient of the Purple Heart, having served in The United States Army during the Korean War. He was a member of Mountain View Baptist Church</w:t>
      </w:r>
      <w:r w:rsidR="008C2FE6">
        <w:t xml:space="preserve"> where he served as a deacon for over 50 years</w:t>
      </w:r>
      <w:r>
        <w:t xml:space="preserve">. Mr. Martin worked as a heavy equipment operator for DeKalb County and Austin Construction Company from which he retired. </w:t>
      </w:r>
      <w:r w:rsidR="008C2FE6">
        <w:t>He moved</w:t>
      </w:r>
      <w:r>
        <w:t xml:space="preserve"> to Jasper County</w:t>
      </w:r>
      <w:r w:rsidR="008C2FE6">
        <w:t xml:space="preserve"> from Stone Mountain</w:t>
      </w:r>
      <w:r>
        <w:t xml:space="preserve"> three years ago to live with his daughter, Nancy Mitchell</w:t>
      </w:r>
      <w:r w:rsidR="008C2FE6">
        <w:t xml:space="preserve">. </w:t>
      </w:r>
      <w:r>
        <w:t>He loved gardening and was known for the delicious tomatoes he grew.  He also enjoyed selling his vegetables and firewood.</w:t>
      </w:r>
    </w:p>
    <w:p w14:paraId="085D7405" w14:textId="77777777" w:rsidR="00E25F09" w:rsidRDefault="00E25F09" w:rsidP="009929E2"/>
    <w:p w14:paraId="0438A66E" w14:textId="77777777" w:rsidR="00E25F09" w:rsidRDefault="00E25F09" w:rsidP="009929E2">
      <w:r>
        <w:t>Mr. Martin is survived by his son Roy Douglas Martin and daughter-in-law Terry Martin of Rutledge, Georgia; his daughter Nancy Mitchell of Monticello; grandchildren, Fabiana (Caleb) Steenhoek, Sarah (Eli) Hanner, Emily (Travis) Swinyer, and Bradley Mitchell; and great-grandchildren,  Liam Steenhoek, August Steenhoek,  Corinth Steenhoek, Ryn Swinyer,  and Mason Swinyer.</w:t>
      </w:r>
    </w:p>
    <w:p w14:paraId="0C558FCC" w14:textId="77777777" w:rsidR="00E25F09" w:rsidRDefault="00E25F09" w:rsidP="009929E2"/>
    <w:p w14:paraId="497A43AD" w14:textId="77777777" w:rsidR="004832AF" w:rsidRDefault="004832AF" w:rsidP="001F30FE"/>
    <w:p w14:paraId="72831105" w14:textId="77777777" w:rsidR="00B27078" w:rsidRDefault="004832AF" w:rsidP="001F30FE">
      <w:r>
        <w:t>The</w:t>
      </w:r>
      <w:r w:rsidR="00E25F09">
        <w:t>re will be a family graveside ser</w:t>
      </w:r>
      <w:r>
        <w:t xml:space="preserve">vice at </w:t>
      </w:r>
      <w:r w:rsidR="00E25F09">
        <w:t>Eternal Hills Memory Gardens, Snellville, Georgia,</w:t>
      </w:r>
      <w:r>
        <w:t xml:space="preserve"> at</w:t>
      </w:r>
      <w:r w:rsidR="00E25F09">
        <w:t xml:space="preserve"> 11:00</w:t>
      </w:r>
      <w:r>
        <w:t xml:space="preserve"> </w:t>
      </w:r>
      <w:r w:rsidR="00E25F09">
        <w:t xml:space="preserve">am,  Friday, May 22, 2020. </w:t>
      </w:r>
      <w:r w:rsidR="001D057F">
        <w:t>Revere</w:t>
      </w:r>
      <w:r>
        <w:t xml:space="preserve">nd </w:t>
      </w:r>
      <w:r w:rsidR="00E25F09">
        <w:t xml:space="preserve">David Artessa </w:t>
      </w:r>
      <w:r>
        <w:t>will officiate.</w:t>
      </w:r>
    </w:p>
    <w:p w14:paraId="2930F078" w14:textId="77777777" w:rsidR="00B27078" w:rsidRDefault="00B27078" w:rsidP="001F30FE"/>
    <w:p w14:paraId="5585E49D" w14:textId="77777777" w:rsidR="00B27078" w:rsidRDefault="00B27078" w:rsidP="001F30FE">
      <w:r>
        <w:t>Jordan Funeral Home is in charge of arrangements.</w:t>
      </w:r>
    </w:p>
    <w:p w14:paraId="0CA03DA5" w14:textId="77777777" w:rsidR="006C2C74" w:rsidRDefault="006C2C74" w:rsidP="008A4534"/>
    <w:p w14:paraId="7A6997EA" w14:textId="77777777" w:rsidR="006C2C74" w:rsidRPr="00213F22" w:rsidRDefault="006C2C74" w:rsidP="008A4534"/>
    <w:sectPr w:rsidR="006C2C74" w:rsidRPr="00213F2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Edwardian Script ITC"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EA4"/>
    <w:rsid w:val="000D1A5A"/>
    <w:rsid w:val="000F18B9"/>
    <w:rsid w:val="001B3BC5"/>
    <w:rsid w:val="001B78B5"/>
    <w:rsid w:val="001D057F"/>
    <w:rsid w:val="001F30FE"/>
    <w:rsid w:val="00213F22"/>
    <w:rsid w:val="00256AD4"/>
    <w:rsid w:val="003117D3"/>
    <w:rsid w:val="00430AE3"/>
    <w:rsid w:val="004832AF"/>
    <w:rsid w:val="004A3A4E"/>
    <w:rsid w:val="004C5E94"/>
    <w:rsid w:val="00516B80"/>
    <w:rsid w:val="005C75D0"/>
    <w:rsid w:val="005D027A"/>
    <w:rsid w:val="00600E3E"/>
    <w:rsid w:val="006A7E44"/>
    <w:rsid w:val="006B579B"/>
    <w:rsid w:val="006C2C74"/>
    <w:rsid w:val="006F306D"/>
    <w:rsid w:val="00701002"/>
    <w:rsid w:val="0073119A"/>
    <w:rsid w:val="008008FA"/>
    <w:rsid w:val="00875994"/>
    <w:rsid w:val="00885446"/>
    <w:rsid w:val="008A4534"/>
    <w:rsid w:val="008C2FE6"/>
    <w:rsid w:val="00916EB7"/>
    <w:rsid w:val="00926C45"/>
    <w:rsid w:val="00952D39"/>
    <w:rsid w:val="009929E2"/>
    <w:rsid w:val="009B797B"/>
    <w:rsid w:val="00A8758E"/>
    <w:rsid w:val="00AE0EA4"/>
    <w:rsid w:val="00B27078"/>
    <w:rsid w:val="00B75064"/>
    <w:rsid w:val="00CB737F"/>
    <w:rsid w:val="00CD7436"/>
    <w:rsid w:val="00D02AE0"/>
    <w:rsid w:val="00D454FA"/>
    <w:rsid w:val="00D72BDF"/>
    <w:rsid w:val="00E25F09"/>
    <w:rsid w:val="00E304AB"/>
    <w:rsid w:val="00ED2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1DEBD9"/>
  <w15:chartTrackingRefBased/>
  <w15:docId w15:val="{F00D6FDD-E026-4DFF-96AA-844DC80B6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D1A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ordanfh@bellsouth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Jordan Funeral Home, Inc</vt:lpstr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Jordan Funeral Home, Inc</dc:title>
  <dc:subject/>
  <dc:creator>Jordan Funeral Home</dc:creator>
  <cp:keywords/>
  <cp:lastModifiedBy>Miriam Jordan</cp:lastModifiedBy>
  <cp:revision>4</cp:revision>
  <cp:lastPrinted>2020-01-13T15:45:00Z</cp:lastPrinted>
  <dcterms:created xsi:type="dcterms:W3CDTF">2020-05-21T00:38:00Z</dcterms:created>
  <dcterms:modified xsi:type="dcterms:W3CDTF">2020-05-21T02:28:00Z</dcterms:modified>
</cp:coreProperties>
</file>