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0B" w:rsidRDefault="0003270B" w:rsidP="0003270B">
      <w:pPr>
        <w:jc w:val="center"/>
        <w:rPr>
          <w:rFonts w:ascii="Georgia" w:hAnsi="Georgia"/>
          <w:sz w:val="28"/>
          <w:szCs w:val="28"/>
        </w:rPr>
      </w:pPr>
    </w:p>
    <w:p w:rsidR="0003270B" w:rsidRDefault="0003270B" w:rsidP="0003270B">
      <w:pPr>
        <w:jc w:val="center"/>
        <w:rPr>
          <w:rFonts w:ascii="Georgia" w:hAnsi="Georgia"/>
          <w:sz w:val="28"/>
          <w:szCs w:val="28"/>
        </w:rPr>
      </w:pPr>
    </w:p>
    <w:p w:rsidR="0009281F" w:rsidRPr="0003270B" w:rsidRDefault="0003270B" w:rsidP="0003270B">
      <w:pPr>
        <w:jc w:val="center"/>
        <w:rPr>
          <w:rFonts w:ascii="Georgia" w:hAnsi="Georgia"/>
          <w:sz w:val="28"/>
          <w:szCs w:val="28"/>
        </w:rPr>
      </w:pPr>
      <w:r w:rsidRPr="0003270B">
        <w:rPr>
          <w:rFonts w:ascii="Georgia" w:hAnsi="Georgia"/>
          <w:sz w:val="28"/>
          <w:szCs w:val="28"/>
        </w:rPr>
        <w:t>Charles William “Bill” Martin</w:t>
      </w:r>
    </w:p>
    <w:p w:rsidR="0003270B" w:rsidRPr="0003270B" w:rsidRDefault="0003270B">
      <w:pPr>
        <w:rPr>
          <w:rFonts w:ascii="Georgia" w:hAnsi="Georgia"/>
          <w:sz w:val="24"/>
          <w:szCs w:val="24"/>
        </w:rPr>
      </w:pPr>
      <w:r w:rsidRPr="0003270B">
        <w:rPr>
          <w:rFonts w:ascii="Georgia" w:hAnsi="Georgia"/>
          <w:sz w:val="24"/>
          <w:szCs w:val="24"/>
        </w:rPr>
        <w:t xml:space="preserve">Charles William “Bill” Martin, 76, of Monticello, passed peacefully at home on July 10, 2015. He was born in DeKalb County, Georgia, to Mannon and Ethel Young Martin in 1939.  He is survived by his wife of 29 years, Beth, and daughter Syresa, son Richard, five grandchildren, three brothers, three sisters, numerous nieces and nephews, and many friends.  He was predeceased by his first wife Judy, and one brother. </w:t>
      </w:r>
    </w:p>
    <w:p w:rsidR="0003270B" w:rsidRPr="0003270B" w:rsidRDefault="0003270B">
      <w:pPr>
        <w:rPr>
          <w:rFonts w:ascii="Georgia" w:hAnsi="Georgia"/>
          <w:sz w:val="24"/>
          <w:szCs w:val="24"/>
        </w:rPr>
      </w:pPr>
      <w:r w:rsidRPr="0003270B">
        <w:rPr>
          <w:rFonts w:ascii="Georgia" w:hAnsi="Georgia"/>
          <w:sz w:val="24"/>
          <w:szCs w:val="24"/>
        </w:rPr>
        <w:t xml:space="preserve">Bill was a master electrician for over 50 years and was a lifelong farmer, still farming at the time of his death.  He served his country honorably in the United States Navy. </w:t>
      </w:r>
    </w:p>
    <w:p w:rsidR="00C968C6" w:rsidRDefault="00C968C6">
      <w:pPr>
        <w:rPr>
          <w:rFonts w:ascii="Georgia" w:hAnsi="Georgia"/>
          <w:sz w:val="24"/>
          <w:szCs w:val="24"/>
        </w:rPr>
      </w:pPr>
      <w:r>
        <w:rPr>
          <w:rFonts w:ascii="Georgia" w:hAnsi="Georgia"/>
          <w:sz w:val="24"/>
          <w:szCs w:val="24"/>
        </w:rPr>
        <w:t>In keeping with Bill’s wish</w:t>
      </w:r>
      <w:proofErr w:type="gramStart"/>
      <w:r>
        <w:rPr>
          <w:rFonts w:ascii="Georgia" w:hAnsi="Georgia"/>
          <w:sz w:val="24"/>
          <w:szCs w:val="24"/>
        </w:rPr>
        <w:t>,  friends</w:t>
      </w:r>
      <w:proofErr w:type="gramEnd"/>
      <w:r>
        <w:rPr>
          <w:rFonts w:ascii="Georgia" w:hAnsi="Georgia"/>
          <w:sz w:val="24"/>
          <w:szCs w:val="24"/>
        </w:rPr>
        <w:t xml:space="preserve"> and family will celebrate his memory at an old fashioned home-going at the Lighthouse Mennonite Church in Monticello,  </w:t>
      </w:r>
      <w:proofErr w:type="spellStart"/>
      <w:r>
        <w:rPr>
          <w:rFonts w:ascii="Georgia" w:hAnsi="Georgia"/>
          <w:sz w:val="24"/>
          <w:szCs w:val="24"/>
        </w:rPr>
        <w:t>Saturyday</w:t>
      </w:r>
      <w:proofErr w:type="spellEnd"/>
      <w:r>
        <w:rPr>
          <w:rFonts w:ascii="Georgia" w:hAnsi="Georgia"/>
          <w:sz w:val="24"/>
          <w:szCs w:val="24"/>
        </w:rPr>
        <w:t xml:space="preserve">, July 25, 2015, at 1:00 </w:t>
      </w:r>
      <w:bookmarkStart w:id="0" w:name="_GoBack"/>
      <w:bookmarkEnd w:id="0"/>
      <w:r>
        <w:rPr>
          <w:rFonts w:ascii="Georgia" w:hAnsi="Georgia"/>
          <w:sz w:val="24"/>
          <w:szCs w:val="24"/>
        </w:rPr>
        <w:t xml:space="preserve">P.M.  Please bring your favorite covered </w:t>
      </w:r>
      <w:proofErr w:type="gramStart"/>
      <w:r>
        <w:rPr>
          <w:rFonts w:ascii="Georgia" w:hAnsi="Georgia"/>
          <w:sz w:val="24"/>
          <w:szCs w:val="24"/>
        </w:rPr>
        <w:t>dish  to</w:t>
      </w:r>
      <w:proofErr w:type="gramEnd"/>
      <w:r>
        <w:rPr>
          <w:rFonts w:ascii="Georgia" w:hAnsi="Georgia"/>
          <w:sz w:val="24"/>
          <w:szCs w:val="24"/>
        </w:rPr>
        <w:t xml:space="preserve"> help celebrate Bill’s life.</w:t>
      </w:r>
    </w:p>
    <w:p w:rsidR="0003270B" w:rsidRPr="0003270B" w:rsidRDefault="0003270B">
      <w:pPr>
        <w:rPr>
          <w:rFonts w:ascii="Georgia" w:hAnsi="Georgia"/>
          <w:sz w:val="24"/>
          <w:szCs w:val="24"/>
        </w:rPr>
      </w:pPr>
      <w:r w:rsidRPr="0003270B">
        <w:rPr>
          <w:rFonts w:ascii="Georgia" w:hAnsi="Georgia"/>
          <w:sz w:val="24"/>
          <w:szCs w:val="24"/>
        </w:rPr>
        <w:t>In lieu of flowers, the family suggests donations to the Monticello Chapter of the FFA.</w:t>
      </w:r>
    </w:p>
    <w:sectPr w:rsidR="0003270B" w:rsidRPr="0003270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9C" w:rsidRDefault="00BF739C" w:rsidP="0003270B">
      <w:pPr>
        <w:spacing w:after="0" w:line="240" w:lineRule="auto"/>
      </w:pPr>
      <w:r>
        <w:separator/>
      </w:r>
    </w:p>
  </w:endnote>
  <w:endnote w:type="continuationSeparator" w:id="0">
    <w:p w:rsidR="00BF739C" w:rsidRDefault="00BF739C" w:rsidP="0003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altName w:val="Frenc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9C" w:rsidRDefault="00BF739C" w:rsidP="0003270B">
      <w:pPr>
        <w:spacing w:after="0" w:line="240" w:lineRule="auto"/>
      </w:pPr>
      <w:r>
        <w:separator/>
      </w:r>
    </w:p>
  </w:footnote>
  <w:footnote w:type="continuationSeparator" w:id="0">
    <w:p w:rsidR="00BF739C" w:rsidRDefault="00BF739C" w:rsidP="00032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0B" w:rsidRPr="00F742BF" w:rsidRDefault="0003270B" w:rsidP="0003270B">
    <w:pPr>
      <w:jc w:val="center"/>
      <w:rPr>
        <w:rFonts w:ascii="Edwardian Script ITC" w:eastAsia="Times New Roman" w:hAnsi="Edwardian Script ITC" w:cs="Times New Roman"/>
        <w:b/>
        <w:i/>
        <w:sz w:val="36"/>
        <w:szCs w:val="36"/>
      </w:rPr>
    </w:pPr>
    <w:r w:rsidRPr="00F742BF">
      <w:rPr>
        <w:rFonts w:ascii="Edwardian Script ITC" w:eastAsia="Times New Roman" w:hAnsi="Edwardian Script ITC" w:cs="Times New Roman"/>
        <w:b/>
        <w:i/>
        <w:sz w:val="36"/>
        <w:szCs w:val="36"/>
      </w:rPr>
      <w:t>Jordan Funeral Home, Inc.</w:t>
    </w:r>
  </w:p>
  <w:p w:rsidR="0003270B" w:rsidRPr="0003270B" w:rsidRDefault="0003270B" w:rsidP="0003270B">
    <w:pPr>
      <w:spacing w:after="0" w:line="240" w:lineRule="auto"/>
      <w:jc w:val="center"/>
      <w:rPr>
        <w:rFonts w:ascii="Edwardian Script ITC" w:eastAsia="Times New Roman" w:hAnsi="Edwardian Script ITC" w:cs="Times New Roman"/>
        <w:b/>
        <w:i/>
        <w:sz w:val="36"/>
        <w:szCs w:val="36"/>
      </w:rPr>
    </w:pPr>
    <w:r w:rsidRPr="0003270B">
      <w:rPr>
        <w:rFonts w:ascii="Edwardian Script ITC" w:eastAsia="Times New Roman" w:hAnsi="Edwardian Script ITC" w:cs="Times New Roman"/>
        <w:b/>
        <w:i/>
        <w:sz w:val="36"/>
        <w:szCs w:val="36"/>
      </w:rPr>
      <w:t>PO Box 46</w:t>
    </w:r>
  </w:p>
  <w:p w:rsidR="0003270B" w:rsidRPr="0003270B" w:rsidRDefault="0003270B" w:rsidP="0003270B">
    <w:pPr>
      <w:spacing w:after="0" w:line="240" w:lineRule="auto"/>
      <w:jc w:val="center"/>
      <w:rPr>
        <w:rFonts w:ascii="Edwardian Script ITC" w:eastAsia="Times New Roman" w:hAnsi="Edwardian Script ITC" w:cs="Times New Roman"/>
        <w:b/>
        <w:i/>
        <w:sz w:val="36"/>
        <w:szCs w:val="36"/>
      </w:rPr>
    </w:pPr>
    <w:r w:rsidRPr="0003270B">
      <w:rPr>
        <w:rFonts w:ascii="Edwardian Script ITC" w:eastAsia="Times New Roman" w:hAnsi="Edwardian Script ITC" w:cs="Times New Roman"/>
        <w:b/>
        <w:i/>
        <w:sz w:val="36"/>
        <w:szCs w:val="36"/>
      </w:rPr>
      <w:t>Monticello, Georgia 31064</w:t>
    </w:r>
  </w:p>
  <w:p w:rsidR="0003270B" w:rsidRPr="0003270B" w:rsidRDefault="0003270B" w:rsidP="0003270B">
    <w:pPr>
      <w:spacing w:after="0" w:line="240" w:lineRule="auto"/>
      <w:jc w:val="center"/>
      <w:rPr>
        <w:rFonts w:ascii="Edwardian Script ITC" w:eastAsia="Times New Roman" w:hAnsi="Edwardian Script ITC" w:cs="Times New Roman"/>
        <w:b/>
        <w:i/>
        <w:sz w:val="36"/>
        <w:szCs w:val="36"/>
      </w:rPr>
    </w:pPr>
    <w:r w:rsidRPr="0003270B">
      <w:rPr>
        <w:rFonts w:ascii="Edwardian Script ITC" w:eastAsia="Times New Roman" w:hAnsi="Edwardian Script ITC" w:cs="Times New Roman"/>
        <w:b/>
        <w:i/>
        <w:sz w:val="36"/>
        <w:szCs w:val="36"/>
      </w:rPr>
      <w:t>706-468-6303</w:t>
    </w:r>
  </w:p>
  <w:p w:rsidR="0003270B" w:rsidRPr="0003270B" w:rsidRDefault="0003270B" w:rsidP="0003270B">
    <w:pPr>
      <w:spacing w:after="0" w:line="240" w:lineRule="auto"/>
      <w:jc w:val="center"/>
      <w:rPr>
        <w:rFonts w:ascii="Edwardian Script ITC" w:eastAsia="Times New Roman" w:hAnsi="Edwardian Script ITC" w:cs="Times New Roman"/>
        <w:b/>
        <w:i/>
        <w:sz w:val="36"/>
        <w:szCs w:val="36"/>
      </w:rPr>
    </w:pPr>
    <w:r w:rsidRPr="0003270B">
      <w:rPr>
        <w:rFonts w:ascii="Edwardian Script ITC" w:eastAsia="Times New Roman" w:hAnsi="Edwardian Script ITC" w:cs="Times New Roman"/>
        <w:b/>
        <w:i/>
        <w:sz w:val="36"/>
        <w:szCs w:val="36"/>
      </w:rPr>
      <w:t>Fax: 706-468-2205</w:t>
    </w:r>
  </w:p>
  <w:p w:rsidR="0003270B" w:rsidRPr="0003270B" w:rsidRDefault="0003270B" w:rsidP="0003270B">
    <w:pPr>
      <w:spacing w:after="0" w:line="240" w:lineRule="auto"/>
      <w:jc w:val="center"/>
      <w:rPr>
        <w:rFonts w:ascii="Edwardian Script ITC" w:eastAsia="Times New Roman" w:hAnsi="Edwardian Script ITC" w:cs="Times New Roman"/>
        <w:b/>
        <w:i/>
        <w:sz w:val="36"/>
        <w:szCs w:val="36"/>
      </w:rPr>
    </w:pPr>
    <w:r w:rsidRPr="0003270B">
      <w:rPr>
        <w:rFonts w:ascii="Edwardian Script ITC" w:eastAsia="Times New Roman" w:hAnsi="Edwardian Script ITC" w:cs="Times New Roman"/>
        <w:b/>
        <w:i/>
        <w:sz w:val="36"/>
        <w:szCs w:val="36"/>
      </w:rPr>
      <w:t>Email: jordanfh@bellsouth.net</w:t>
    </w:r>
  </w:p>
  <w:p w:rsidR="0003270B" w:rsidRDefault="0003270B">
    <w:pPr>
      <w:pStyle w:val="Header"/>
    </w:pPr>
  </w:p>
  <w:p w:rsidR="0003270B" w:rsidRDefault="00032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0B"/>
    <w:rsid w:val="0003270B"/>
    <w:rsid w:val="000A75EA"/>
    <w:rsid w:val="000C119D"/>
    <w:rsid w:val="003357F3"/>
    <w:rsid w:val="00B559A2"/>
    <w:rsid w:val="00BF739C"/>
    <w:rsid w:val="00C968C6"/>
    <w:rsid w:val="00D33C97"/>
    <w:rsid w:val="00F7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F0E13-0D91-4987-BE07-11BB6BC3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0B"/>
  </w:style>
  <w:style w:type="paragraph" w:styleId="Footer">
    <w:name w:val="footer"/>
    <w:basedOn w:val="Normal"/>
    <w:link w:val="FooterChar"/>
    <w:uiPriority w:val="99"/>
    <w:unhideWhenUsed/>
    <w:rsid w:val="0003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4</cp:revision>
  <dcterms:created xsi:type="dcterms:W3CDTF">2015-07-11T15:05:00Z</dcterms:created>
  <dcterms:modified xsi:type="dcterms:W3CDTF">2015-07-17T12:32:00Z</dcterms:modified>
</cp:coreProperties>
</file>