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Jordan Funeral Home, Inc.</w:t>
      </w:r>
    </w:p>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PO Box 46</w:t>
      </w:r>
    </w:p>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Monticello, Georgia 31064</w:t>
      </w:r>
    </w:p>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706-468-6303</w:t>
      </w:r>
    </w:p>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Fax: 706-468-2205</w:t>
      </w:r>
    </w:p>
    <w:p w:rsidR="00C77A8B" w:rsidRPr="00B82D49" w:rsidRDefault="00C77A8B" w:rsidP="00C77A8B">
      <w:pPr>
        <w:jc w:val="center"/>
        <w:rPr>
          <w:rFonts w:ascii="French Script MT" w:hAnsi="French Script MT"/>
          <w:b/>
          <w:i/>
          <w:sz w:val="36"/>
          <w:szCs w:val="36"/>
        </w:rPr>
      </w:pPr>
      <w:r w:rsidRPr="00B82D49">
        <w:rPr>
          <w:rFonts w:ascii="French Script MT" w:hAnsi="French Script MT"/>
          <w:b/>
          <w:i/>
          <w:sz w:val="36"/>
          <w:szCs w:val="36"/>
        </w:rPr>
        <w:t>Email: jordanfh@bellsouth.net</w:t>
      </w:r>
    </w:p>
    <w:p w:rsidR="00C77A8B" w:rsidRDefault="00C77A8B" w:rsidP="00C77A8B">
      <w:pPr>
        <w:jc w:val="center"/>
        <w:rPr>
          <w:rFonts w:ascii="Edwardian Script ITC" w:hAnsi="Edwardian Script ITC"/>
          <w:b/>
          <w:sz w:val="28"/>
          <w:szCs w:val="28"/>
        </w:rPr>
      </w:pPr>
    </w:p>
    <w:p w:rsidR="00C77A8B" w:rsidRDefault="00C77A8B" w:rsidP="00C77A8B"/>
    <w:p w:rsidR="00C77A8B" w:rsidRDefault="00C77A8B" w:rsidP="00C77A8B">
      <w:r>
        <w:t xml:space="preserve">Lenard T. Shelton, age 86, passed away Sunday, January 27, 2019, at Jasper Memorial Hospital.  Mr. Shelton was born in LaGrange, Georgia, to the late Bernard Melton Shelton and Maggie Bell Hudgins Shelton. He lived in Conyers before moving to Monticello in 1978. He worked as a heavy equipment operator for Arthur Pew and retired from Union 926.  He enjoyed hunting, fishing, gardening, and cooking.  </w:t>
      </w:r>
    </w:p>
    <w:p w:rsidR="00C77A8B" w:rsidRDefault="00C77A8B" w:rsidP="00C77A8B"/>
    <w:p w:rsidR="00C77A8B" w:rsidRDefault="00C77A8B" w:rsidP="00C77A8B">
      <w:r>
        <w:t>In addition to his parents, he was preceded in death by his children, Sandy Daniel, Bobby Shelton, and Allen Shelton; granddaughter-in-law, Brooke T. Shelton; and brothers, Elmer Shelton and Bernard “Junior” Shelton.</w:t>
      </w:r>
    </w:p>
    <w:p w:rsidR="00C77A8B" w:rsidRDefault="00C77A8B" w:rsidP="00C77A8B">
      <w:bookmarkStart w:id="0" w:name="_GoBack"/>
      <w:bookmarkEnd w:id="0"/>
    </w:p>
    <w:p w:rsidR="00C77A8B" w:rsidRDefault="00C77A8B" w:rsidP="00C77A8B">
      <w:r>
        <w:t>He is survived by his children, Charles “Chuck” (Shirley) Shelton of Conyers, David (Valerie) Shelton of Stockbridge, and Steve (Pamela) Shelton of Monticello; seventeen grandchildren; twenty-three great grandchildren; and nine great, great grandchildren; and sisters and brothers, Margie Barber of Greenville, Patsy Walsh of Chesapeake, Virginia, and Johnny Shelton of Palmetto.</w:t>
      </w:r>
    </w:p>
    <w:p w:rsidR="00C77A8B" w:rsidRDefault="00C77A8B" w:rsidP="00C77A8B"/>
    <w:p w:rsidR="00C77A8B" w:rsidRDefault="00C77A8B" w:rsidP="00C77A8B">
      <w:r>
        <w:t>Funeral services will be held at 2:00 P.M., Wednesday, January 30, 2019, at the Chapel of Jordan Funeral Home.  Interment will be held in West View Cemetery.  Rev. Ed Westbrook will officiate.</w:t>
      </w:r>
    </w:p>
    <w:p w:rsidR="00C77A8B" w:rsidRDefault="00C77A8B" w:rsidP="00C77A8B"/>
    <w:p w:rsidR="00C77A8B" w:rsidRDefault="00C77A8B" w:rsidP="00C77A8B">
      <w:r>
        <w:t>Funeral services will be held at 2:00 P.M., Wednesday, January 30, 2019, at the Chapel of Jordan Funeral Home.  Interment will be held in West View Cemetery.  Rev. Ed Westbrook will officiate.</w:t>
      </w:r>
    </w:p>
    <w:p w:rsidR="00C77A8B" w:rsidRDefault="00C77A8B" w:rsidP="00C77A8B"/>
    <w:p w:rsidR="00C77A8B" w:rsidRDefault="00C77A8B" w:rsidP="00C77A8B">
      <w:r>
        <w:t>Serving as pallbearers will be Mark Shirley, Michael Shelton, Matthew Shelton, Johnathan Cleveland, Brad Shelton, Josh Shelton, Quentin Shelton, Jason Shelton, and Codie Jeffares.</w:t>
      </w:r>
    </w:p>
    <w:p w:rsidR="00C77A8B" w:rsidRDefault="00C77A8B" w:rsidP="00C77A8B"/>
    <w:p w:rsidR="00C77A8B" w:rsidRDefault="00C77A8B" w:rsidP="00C77A8B">
      <w:r>
        <w:t>The family will receive friends from 6:00 until 8:00 P.M., Tuesday, January 29, 2019, and from 1:00 until 2:00 P.M., Wednesday, January 30, 2019, at Jordan Funeral Home.</w:t>
      </w:r>
    </w:p>
    <w:p w:rsidR="00C77A8B" w:rsidRDefault="00C77A8B" w:rsidP="00C77A8B"/>
    <w:p w:rsidR="00C77A8B" w:rsidRDefault="00C77A8B" w:rsidP="00C77A8B">
      <w:r>
        <w:t>Jordan Funeral Home is in charge of arrangements.</w:t>
      </w:r>
    </w:p>
    <w:p w:rsidR="00C77A8B" w:rsidRDefault="00C77A8B" w:rsidP="00C77A8B"/>
    <w:p w:rsidR="00C77A8B" w:rsidRPr="00213F22" w:rsidRDefault="00C77A8B" w:rsidP="00C77A8B"/>
    <w:p w:rsidR="00455F91" w:rsidRDefault="00C77A8B"/>
    <w:sectPr w:rsidR="00455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Edwardian Script ITC">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8B"/>
    <w:rsid w:val="00641773"/>
    <w:rsid w:val="00C77A8B"/>
    <w:rsid w:val="00D2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7CA3-FC24-4C05-A9C7-F6C75415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1</cp:revision>
  <dcterms:created xsi:type="dcterms:W3CDTF">2019-01-29T05:57:00Z</dcterms:created>
  <dcterms:modified xsi:type="dcterms:W3CDTF">2019-01-29T05:58:00Z</dcterms:modified>
</cp:coreProperties>
</file>