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6D" w:rsidRPr="00F80CBE" w:rsidRDefault="003117D3" w:rsidP="003117D3">
      <w:pPr>
        <w:jc w:val="center"/>
        <w:rPr>
          <w:rFonts w:ascii="Edwardian Script ITC" w:hAnsi="Edwardian Script ITC"/>
          <w:b/>
          <w:i/>
        </w:rPr>
      </w:pPr>
      <w:bookmarkStart w:id="0" w:name="_GoBack"/>
      <w:r w:rsidRPr="00F80CBE">
        <w:rPr>
          <w:rFonts w:ascii="Edwardian Script ITC" w:hAnsi="Edwardian Script ITC"/>
          <w:b/>
          <w:i/>
        </w:rPr>
        <w:t>Jordan Funeral Home, Inc.</w:t>
      </w:r>
    </w:p>
    <w:p w:rsidR="003117D3" w:rsidRPr="00F80CBE" w:rsidRDefault="003117D3" w:rsidP="003117D3">
      <w:pPr>
        <w:jc w:val="center"/>
        <w:rPr>
          <w:rFonts w:ascii="Edwardian Script ITC" w:hAnsi="Edwardian Script ITC"/>
          <w:b/>
          <w:i/>
          <w:sz w:val="28"/>
          <w:szCs w:val="28"/>
        </w:rPr>
      </w:pPr>
      <w:r w:rsidRPr="00F80CBE">
        <w:rPr>
          <w:rFonts w:ascii="Edwardian Script ITC" w:hAnsi="Edwardian Script ITC"/>
          <w:b/>
          <w:i/>
          <w:sz w:val="28"/>
          <w:szCs w:val="28"/>
        </w:rPr>
        <w:t>PO Box 46</w:t>
      </w:r>
    </w:p>
    <w:p w:rsidR="003117D3" w:rsidRPr="00F80CBE" w:rsidRDefault="003117D3" w:rsidP="003117D3">
      <w:pPr>
        <w:jc w:val="center"/>
        <w:rPr>
          <w:rFonts w:ascii="Edwardian Script ITC" w:hAnsi="Edwardian Script ITC"/>
          <w:b/>
          <w:i/>
          <w:sz w:val="28"/>
          <w:szCs w:val="28"/>
        </w:rPr>
      </w:pPr>
      <w:r w:rsidRPr="00F80CBE">
        <w:rPr>
          <w:rFonts w:ascii="Edwardian Script ITC" w:hAnsi="Edwardian Script ITC"/>
          <w:b/>
          <w:i/>
          <w:sz w:val="28"/>
          <w:szCs w:val="28"/>
        </w:rPr>
        <w:t>Monticello, Georgia 31064</w:t>
      </w:r>
    </w:p>
    <w:p w:rsidR="003117D3" w:rsidRPr="00F80CBE" w:rsidRDefault="003117D3" w:rsidP="003117D3">
      <w:pPr>
        <w:jc w:val="center"/>
        <w:rPr>
          <w:rFonts w:ascii="Edwardian Script ITC" w:hAnsi="Edwardian Script ITC"/>
          <w:b/>
          <w:i/>
          <w:sz w:val="28"/>
          <w:szCs w:val="28"/>
        </w:rPr>
      </w:pPr>
      <w:r w:rsidRPr="00F80CBE">
        <w:rPr>
          <w:rFonts w:ascii="Edwardian Script ITC" w:hAnsi="Edwardian Script ITC"/>
          <w:b/>
          <w:i/>
          <w:sz w:val="28"/>
          <w:szCs w:val="28"/>
        </w:rPr>
        <w:t>706-468-6303</w:t>
      </w:r>
    </w:p>
    <w:p w:rsidR="003117D3" w:rsidRPr="00F80CBE" w:rsidRDefault="003117D3" w:rsidP="003117D3">
      <w:pPr>
        <w:jc w:val="center"/>
        <w:rPr>
          <w:rFonts w:ascii="Edwardian Script ITC" w:hAnsi="Edwardian Script ITC"/>
          <w:b/>
          <w:i/>
          <w:sz w:val="28"/>
          <w:szCs w:val="28"/>
        </w:rPr>
      </w:pPr>
      <w:r w:rsidRPr="00F80CBE">
        <w:rPr>
          <w:rFonts w:ascii="Edwardian Script ITC" w:hAnsi="Edwardian Script ITC"/>
          <w:b/>
          <w:i/>
          <w:sz w:val="28"/>
          <w:szCs w:val="28"/>
        </w:rPr>
        <w:t>Fax: 706-468-2205</w:t>
      </w:r>
    </w:p>
    <w:p w:rsidR="003117D3" w:rsidRPr="00F80CBE" w:rsidRDefault="003117D3" w:rsidP="003117D3">
      <w:pPr>
        <w:jc w:val="center"/>
        <w:rPr>
          <w:rFonts w:ascii="Edwardian Script ITC" w:hAnsi="Edwardian Script ITC"/>
          <w:b/>
          <w:i/>
          <w:sz w:val="28"/>
          <w:szCs w:val="28"/>
        </w:rPr>
      </w:pPr>
      <w:r w:rsidRPr="00F80CBE">
        <w:rPr>
          <w:rFonts w:ascii="Edwardian Script ITC" w:hAnsi="Edwardian Script ITC"/>
          <w:b/>
          <w:i/>
          <w:sz w:val="28"/>
          <w:szCs w:val="28"/>
        </w:rPr>
        <w:t>Email: jordanfh@bellsouth.net</w:t>
      </w:r>
    </w:p>
    <w:p w:rsidR="001B78B5" w:rsidRPr="00F80CBE" w:rsidRDefault="001B78B5" w:rsidP="003117D3">
      <w:pPr>
        <w:jc w:val="center"/>
        <w:rPr>
          <w:rFonts w:ascii="Edwardian Script ITC" w:hAnsi="Edwardian Script ITC"/>
          <w:b/>
          <w:i/>
          <w:sz w:val="28"/>
          <w:szCs w:val="28"/>
        </w:rPr>
      </w:pPr>
    </w:p>
    <w:bookmarkEnd w:id="0"/>
    <w:p w:rsidR="008A4534" w:rsidRDefault="00593EEC" w:rsidP="008A4534">
      <w:r>
        <w:t>James Otis Turner, Jr., age 75, passed away Sunday, December 10, 2017, at the Medical Center of Central Georgia in Macon.</w:t>
      </w:r>
    </w:p>
    <w:p w:rsidR="00593EEC" w:rsidRDefault="00593EEC" w:rsidP="008A4534"/>
    <w:p w:rsidR="00593EEC" w:rsidRDefault="00593EEC" w:rsidP="008A4534">
      <w:r>
        <w:t>J. O. Turner was born in Cordele, Georgia to the late James Otis Turner, Sr. and Amanda Iva Adkins Turner.  Preceding him in death was his wife, Mary Lou Moss Turner and sister, Karlee Peavy.</w:t>
      </w:r>
    </w:p>
    <w:p w:rsidR="00593EEC" w:rsidRDefault="00593EEC" w:rsidP="008A4534"/>
    <w:p w:rsidR="00593EEC" w:rsidRDefault="00593EEC" w:rsidP="008A4534">
      <w:r>
        <w:t xml:space="preserve">J. O. Turner worked for fifty-two years at several grocery stores, including the Monticello Red and White; and retired from Piggly Wiggly in Roberta, Georgia.  He enjoyed fishing.  </w:t>
      </w:r>
    </w:p>
    <w:p w:rsidR="00593EEC" w:rsidRDefault="00593EEC" w:rsidP="008A4534"/>
    <w:p w:rsidR="00593EEC" w:rsidRDefault="00593EEC" w:rsidP="008A4534">
      <w:r>
        <w:t>He is survived by his son, James Otis , III “To-Jo” and Tammy Turner of Monticello; grandchildren, Tiffany Wagner and Tyler Turner; great grandchildren, Kaleigh Bailey, Alaina Myers and Makenzii Turner; and sister, Bertha Jean Smith of Fort Pierce, Florida.</w:t>
      </w:r>
    </w:p>
    <w:p w:rsidR="00593EEC" w:rsidRDefault="00593EEC" w:rsidP="008A4534"/>
    <w:p w:rsidR="00593EEC" w:rsidRPr="00213F22" w:rsidRDefault="00593EEC" w:rsidP="008A4534">
      <w:r>
        <w:t>Jordan Funeral Home was in charge of arrangements.</w:t>
      </w:r>
    </w:p>
    <w:sectPr w:rsidR="00593EEC" w:rsidRPr="00213F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A4"/>
    <w:rsid w:val="001B78B5"/>
    <w:rsid w:val="00213F22"/>
    <w:rsid w:val="003117D3"/>
    <w:rsid w:val="004A3A4E"/>
    <w:rsid w:val="004C5E94"/>
    <w:rsid w:val="00516B80"/>
    <w:rsid w:val="00593EEC"/>
    <w:rsid w:val="006A7E44"/>
    <w:rsid w:val="006B579B"/>
    <w:rsid w:val="006F306D"/>
    <w:rsid w:val="008A4534"/>
    <w:rsid w:val="00916EB7"/>
    <w:rsid w:val="00A8758E"/>
    <w:rsid w:val="00AE0EA4"/>
    <w:rsid w:val="00D02AE0"/>
    <w:rsid w:val="00D454FA"/>
    <w:rsid w:val="00D72BDF"/>
    <w:rsid w:val="00ED2557"/>
    <w:rsid w:val="00F8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514A0-0E27-4274-8B6A-A1A4B51C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Jordan Funeral Home, Inc</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Jordan Funeral Home, Inc</dc:title>
  <dc:subject/>
  <dc:creator>Jordan Funeral Home</dc:creator>
  <cp:keywords/>
  <cp:lastModifiedBy>Phillip Jordan</cp:lastModifiedBy>
  <cp:revision>2</cp:revision>
  <cp:lastPrinted>2015-12-11T18:51:00Z</cp:lastPrinted>
  <dcterms:created xsi:type="dcterms:W3CDTF">2017-12-14T01:50:00Z</dcterms:created>
  <dcterms:modified xsi:type="dcterms:W3CDTF">2017-12-14T01:50:00Z</dcterms:modified>
</cp:coreProperties>
</file>